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2415" w:rsidRPr="00CD63AA" w:rsidRDefault="00A92415" w:rsidP="00A92415">
      <w:pPr>
        <w:pStyle w:val="ConsPlusNormal"/>
        <w:spacing w:line="23" w:lineRule="atLeast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CD63AA">
        <w:rPr>
          <w:rFonts w:ascii="Liberation Serif" w:hAnsi="Liberation Serif" w:cs="Liberation Serif"/>
          <w:sz w:val="28"/>
          <w:szCs w:val="28"/>
        </w:rPr>
        <w:t xml:space="preserve">Приложение </w:t>
      </w:r>
    </w:p>
    <w:p w:rsidR="00A92415" w:rsidRPr="00CD63AA" w:rsidRDefault="00A92415" w:rsidP="00A92415">
      <w:pPr>
        <w:contextualSpacing/>
        <w:jc w:val="right"/>
        <w:rPr>
          <w:rFonts w:ascii="Liberation Serif" w:hAnsi="Liberation Serif" w:cs="Liberation Serif"/>
          <w:sz w:val="28"/>
        </w:rPr>
      </w:pPr>
      <w:r w:rsidRPr="00CD63AA">
        <w:rPr>
          <w:rFonts w:ascii="Liberation Serif" w:hAnsi="Liberation Serif" w:cs="Liberation Serif"/>
          <w:sz w:val="28"/>
        </w:rPr>
        <w:t>к приказу Управления образования</w:t>
      </w:r>
    </w:p>
    <w:p w:rsidR="00A92415" w:rsidRPr="00CD63AA" w:rsidRDefault="00CB760D" w:rsidP="00A92415">
      <w:pPr>
        <w:contextualSpacing/>
        <w:jc w:val="right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Артемовского муниципального округа </w:t>
      </w:r>
    </w:p>
    <w:p w:rsidR="00A92415" w:rsidRDefault="00A92415" w:rsidP="00905520">
      <w:pPr>
        <w:contextualSpacing/>
        <w:jc w:val="right"/>
        <w:rPr>
          <w:rFonts w:ascii="Liberation Serif" w:hAnsi="Liberation Serif" w:cs="Liberation Serif"/>
          <w:sz w:val="28"/>
        </w:rPr>
      </w:pPr>
      <w:r w:rsidRPr="00CD63AA">
        <w:rPr>
          <w:rFonts w:ascii="Liberation Serif" w:hAnsi="Liberation Serif" w:cs="Liberation Serif"/>
          <w:sz w:val="28"/>
        </w:rPr>
        <w:t xml:space="preserve">от </w:t>
      </w:r>
      <w:r w:rsidR="00905520" w:rsidRPr="00905520">
        <w:rPr>
          <w:rFonts w:ascii="Liberation Serif" w:hAnsi="Liberation Serif" w:cs="Liberation Serif"/>
          <w:sz w:val="28"/>
        </w:rPr>
        <w:t xml:space="preserve"> 23.03.23 № 110</w:t>
      </w:r>
    </w:p>
    <w:p w:rsidR="002C7FA9" w:rsidRDefault="00905520" w:rsidP="00905520">
      <w:pPr>
        <w:contextualSpacing/>
        <w:jc w:val="right"/>
        <w:rPr>
          <w:rFonts w:ascii="Liberation Serif" w:hAnsi="Liberation Serif" w:cs="Liberation Serif"/>
          <w:sz w:val="28"/>
        </w:rPr>
      </w:pPr>
      <w:proofErr w:type="gramStart"/>
      <w:r>
        <w:rPr>
          <w:rFonts w:ascii="Liberation Serif" w:hAnsi="Liberation Serif" w:cs="Liberation Serif"/>
          <w:sz w:val="28"/>
        </w:rPr>
        <w:t xml:space="preserve">(с изменениями внесенными </w:t>
      </w:r>
      <w:proofErr w:type="gramEnd"/>
    </w:p>
    <w:p w:rsidR="00905520" w:rsidRPr="00905520" w:rsidRDefault="00905520" w:rsidP="00905520">
      <w:pPr>
        <w:contextualSpacing/>
        <w:jc w:val="right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при</w:t>
      </w:r>
      <w:r w:rsidR="002C7FA9">
        <w:rPr>
          <w:rFonts w:ascii="Liberation Serif" w:hAnsi="Liberation Serif" w:cs="Liberation Serif"/>
          <w:sz w:val="28"/>
        </w:rPr>
        <w:t>к</w:t>
      </w:r>
      <w:r>
        <w:rPr>
          <w:rFonts w:ascii="Liberation Serif" w:hAnsi="Liberation Serif" w:cs="Liberation Serif"/>
          <w:sz w:val="28"/>
        </w:rPr>
        <w:t xml:space="preserve">азом от </w:t>
      </w:r>
      <w:r w:rsidR="002C7FA9">
        <w:rPr>
          <w:rFonts w:ascii="Liberation Serif" w:hAnsi="Liberation Serif" w:cs="Liberation Serif"/>
          <w:sz w:val="28"/>
        </w:rPr>
        <w:t>19.02.2024 № 68</w:t>
      </w:r>
      <w:r w:rsidR="00BB390C">
        <w:rPr>
          <w:rFonts w:ascii="Liberation Serif" w:hAnsi="Liberation Serif" w:cs="Liberation Serif"/>
          <w:sz w:val="28"/>
        </w:rPr>
        <w:t>, от 24.12.2024 № 534</w:t>
      </w:r>
      <w:r w:rsidR="00D50FCA">
        <w:rPr>
          <w:rFonts w:ascii="Liberation Serif" w:hAnsi="Liberation Serif" w:cs="Liberation Serif"/>
          <w:sz w:val="28"/>
        </w:rPr>
        <w:t>, от 07.03.2025 № 88</w:t>
      </w:r>
      <w:r w:rsidR="002C7FA9">
        <w:rPr>
          <w:rFonts w:ascii="Liberation Serif" w:hAnsi="Liberation Serif" w:cs="Liberation Serif"/>
          <w:sz w:val="28"/>
        </w:rPr>
        <w:t>)</w:t>
      </w:r>
    </w:p>
    <w:p w:rsidR="00B301FC" w:rsidRPr="00B301FC" w:rsidRDefault="00B301FC" w:rsidP="006A4355">
      <w:pPr>
        <w:pStyle w:val="10"/>
        <w:jc w:val="center"/>
        <w:rPr>
          <w:rFonts w:ascii="Liberation Serif" w:hAnsi="Liberation Serif" w:cs="Liberation Serif"/>
          <w:b/>
          <w:sz w:val="24"/>
        </w:rPr>
      </w:pPr>
    </w:p>
    <w:p w:rsidR="00B301FC" w:rsidRPr="00B301FC" w:rsidRDefault="00B301FC" w:rsidP="00B301FC">
      <w:pPr>
        <w:pStyle w:val="3"/>
        <w:overflowPunct w:val="0"/>
        <w:spacing w:line="228" w:lineRule="auto"/>
        <w:ind w:left="0"/>
        <w:jc w:val="center"/>
        <w:rPr>
          <w:rStyle w:val="11"/>
          <w:rFonts w:ascii="Liberation Serif" w:hAnsi="Liberation Serif" w:cs="Liberation Serif"/>
          <w:b/>
        </w:rPr>
      </w:pPr>
      <w:r w:rsidRPr="00B301FC">
        <w:rPr>
          <w:rStyle w:val="11"/>
          <w:rFonts w:ascii="Liberation Serif" w:hAnsi="Liberation Serif" w:cs="Liberation Serif"/>
          <w:b/>
        </w:rPr>
        <w:t>Административный регламент предоставления муниципальной услуги</w:t>
      </w:r>
    </w:p>
    <w:p w:rsidR="00065A6F" w:rsidRPr="001C29DE" w:rsidRDefault="00065A6F" w:rsidP="001C29DE">
      <w:pPr>
        <w:pStyle w:val="3"/>
        <w:overflowPunct w:val="0"/>
        <w:spacing w:line="228" w:lineRule="auto"/>
        <w:ind w:left="0"/>
        <w:jc w:val="center"/>
        <w:rPr>
          <w:rStyle w:val="11"/>
          <w:rFonts w:ascii="Liberation Serif" w:hAnsi="Liberation Serif" w:cs="Liberation Serif"/>
          <w:b/>
          <w:w w:val="105"/>
        </w:rPr>
      </w:pPr>
      <w:r>
        <w:rPr>
          <w:rStyle w:val="11"/>
          <w:rFonts w:ascii="Liberation Serif" w:hAnsi="Liberation Serif" w:cs="Liberation Serif"/>
          <w:b/>
          <w:w w:val="105"/>
        </w:rPr>
        <w:t>«</w:t>
      </w:r>
      <w:r w:rsidR="006B3F2A" w:rsidRPr="006B3F2A">
        <w:rPr>
          <w:rStyle w:val="11"/>
          <w:rFonts w:ascii="Liberation Serif" w:hAnsi="Liberation Serif" w:cs="Liberation Serif"/>
          <w:b/>
          <w:w w:val="105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rStyle w:val="11"/>
          <w:rFonts w:ascii="Liberation Serif" w:hAnsi="Liberation Serif" w:cs="Liberation Serif"/>
          <w:b/>
          <w:w w:val="105"/>
        </w:rPr>
        <w:t>»</w:t>
      </w:r>
      <w:r w:rsidR="001C29DE">
        <w:rPr>
          <w:rStyle w:val="11"/>
          <w:rFonts w:ascii="Liberation Serif" w:hAnsi="Liberation Serif" w:cs="Liberation Serif"/>
          <w:b/>
          <w:w w:val="105"/>
        </w:rPr>
        <w:t xml:space="preserve"> </w:t>
      </w:r>
      <w:r w:rsidR="001C29DE" w:rsidRPr="001C29DE">
        <w:rPr>
          <w:rStyle w:val="11"/>
          <w:rFonts w:ascii="Liberation Serif" w:hAnsi="Liberation Serif" w:cs="Liberation Serif"/>
          <w:b/>
          <w:w w:val="105"/>
        </w:rPr>
        <w:t xml:space="preserve">на территории </w:t>
      </w:r>
      <w:r w:rsidR="00CB760D">
        <w:rPr>
          <w:rStyle w:val="11"/>
          <w:rFonts w:ascii="Liberation Serif" w:hAnsi="Liberation Serif" w:cs="Liberation Serif"/>
          <w:b/>
          <w:w w:val="105"/>
        </w:rPr>
        <w:t xml:space="preserve">Артемовского муниципального округа </w:t>
      </w:r>
    </w:p>
    <w:p w:rsidR="00065A6F" w:rsidRDefault="00065A6F">
      <w:pPr>
        <w:pStyle w:val="a9"/>
        <w:overflowPunct w:val="0"/>
        <w:spacing w:line="228" w:lineRule="auto"/>
        <w:jc w:val="left"/>
        <w:rPr>
          <w:rFonts w:ascii="Liberation Serif" w:hAnsi="Liberation Serif" w:cs="Liberation Serif"/>
          <w:i/>
          <w:iCs/>
          <w:sz w:val="28"/>
          <w:szCs w:val="28"/>
        </w:rPr>
      </w:pPr>
    </w:p>
    <w:p w:rsidR="00065A6F" w:rsidRDefault="00065A6F">
      <w:pPr>
        <w:pStyle w:val="3"/>
        <w:tabs>
          <w:tab w:val="left" w:pos="0"/>
          <w:tab w:val="left" w:pos="284"/>
        </w:tabs>
        <w:overflowPunct w:val="0"/>
        <w:spacing w:line="228" w:lineRule="auto"/>
        <w:ind w:left="0"/>
        <w:jc w:val="center"/>
      </w:pPr>
      <w:r>
        <w:rPr>
          <w:rStyle w:val="11"/>
          <w:rFonts w:ascii="Liberation Serif" w:hAnsi="Liberation Serif" w:cs="Liberation Serif"/>
          <w:b/>
          <w:spacing w:val="-5"/>
        </w:rPr>
        <w:t xml:space="preserve">Раздел 1. </w:t>
      </w:r>
      <w:r>
        <w:rPr>
          <w:rStyle w:val="11"/>
          <w:rFonts w:ascii="Liberation Serif" w:hAnsi="Liberation Serif" w:cs="Liberation Serif"/>
          <w:b/>
        </w:rPr>
        <w:t>Общие</w:t>
      </w:r>
      <w:r>
        <w:rPr>
          <w:rStyle w:val="11"/>
          <w:rFonts w:ascii="Liberation Serif" w:hAnsi="Liberation Serif" w:cs="Liberation Serif"/>
          <w:b/>
          <w:spacing w:val="37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положения</w:t>
      </w:r>
    </w:p>
    <w:p w:rsidR="00065A6F" w:rsidRDefault="00065A6F">
      <w:pPr>
        <w:pStyle w:val="a9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65A6F" w:rsidRDefault="00065A6F" w:rsidP="00070FD5">
      <w:pPr>
        <w:pStyle w:val="aa"/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Предмет</w:t>
      </w:r>
      <w:r>
        <w:rPr>
          <w:rStyle w:val="11"/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регулирования</w:t>
      </w:r>
      <w:r>
        <w:rPr>
          <w:rStyle w:val="11"/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Административного</w:t>
      </w:r>
      <w:r>
        <w:rPr>
          <w:rStyle w:val="11"/>
          <w:rFonts w:ascii="Liberation Serif" w:hAnsi="Liberation Serif" w:cs="Liberation Serif"/>
          <w:b/>
          <w:spacing w:val="-3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  <w:sz w:val="28"/>
          <w:szCs w:val="28"/>
        </w:rPr>
        <w:t>регламента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1C29DE">
      <w:pPr>
        <w:pStyle w:val="aa"/>
        <w:numPr>
          <w:ilvl w:val="0"/>
          <w:numId w:val="2"/>
        </w:numPr>
        <w:tabs>
          <w:tab w:val="clear" w:pos="1068"/>
          <w:tab w:val="left" w:pos="1363"/>
        </w:tabs>
        <w:overflowPunct w:val="0"/>
        <w:spacing w:line="228" w:lineRule="auto"/>
        <w:ind w:left="0" w:right="-8" w:firstLine="708"/>
      </w:pPr>
      <w:proofErr w:type="gramStart"/>
      <w:r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услуги «</w:t>
      </w:r>
      <w:r w:rsidR="006B3F2A" w:rsidRPr="006B3F2A">
        <w:rPr>
          <w:rFonts w:ascii="Liberation Serif" w:hAnsi="Liberation Serif" w:cs="Liberation Serif"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="001C29DE" w:rsidRPr="001C29DE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 w:rsidR="001C29DE" w:rsidRPr="001C29D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(далее – регламент) устанавливает порядок и стандарт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Артемовском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муниципальном </w:t>
      </w:r>
      <w:r>
        <w:rPr>
          <w:rFonts w:ascii="Liberation Serif" w:hAnsi="Liberation Serif" w:cs="Liberation Serif"/>
          <w:sz w:val="28"/>
          <w:szCs w:val="28"/>
        </w:rPr>
        <w:t>округе (далее – муниципальная услуга) 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определяет стандарт, сроки и последовательность административных процедур (действий), формы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065A6F" w:rsidRDefault="00065A6F" w:rsidP="006B3F2A">
      <w:pPr>
        <w:pStyle w:val="aa"/>
        <w:numPr>
          <w:ilvl w:val="0"/>
          <w:numId w:val="2"/>
        </w:numPr>
        <w:tabs>
          <w:tab w:val="clear" w:pos="1068"/>
          <w:tab w:val="left" w:pos="1276"/>
        </w:tabs>
        <w:overflowPunct w:val="0"/>
        <w:spacing w:line="228" w:lineRule="auto"/>
        <w:ind w:left="0" w:right="-8" w:firstLine="708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Настоящий Административный</w:t>
      </w:r>
      <w:r>
        <w:rPr>
          <w:rStyle w:val="11"/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регламент</w:t>
      </w:r>
      <w:r>
        <w:rPr>
          <w:rStyle w:val="11"/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регулирует отношения,</w:t>
      </w:r>
      <w:r>
        <w:rPr>
          <w:rStyle w:val="11"/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возникающие между муниципальной</w:t>
      </w:r>
      <w:r>
        <w:rPr>
          <w:rStyle w:val="11"/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образовательной</w:t>
      </w:r>
      <w:r>
        <w:rPr>
          <w:rStyle w:val="11"/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организацией, реализующей образовательные программы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начального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общего,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основного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общего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и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среднего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общего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образования, расположенной на территории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(далее</w:t>
      </w:r>
      <w:r>
        <w:rPr>
          <w:rStyle w:val="11"/>
          <w:rFonts w:ascii="Liberation Serif" w:hAnsi="Liberation Serif" w:cs="Liberation Serif"/>
          <w:spacing w:val="80"/>
          <w:sz w:val="28"/>
          <w:szCs w:val="28"/>
        </w:rPr>
        <w:t xml:space="preserve"> – </w:t>
      </w:r>
      <w:r>
        <w:rPr>
          <w:rStyle w:val="11"/>
          <w:rFonts w:ascii="Liberation Serif" w:hAnsi="Liberation Serif" w:cs="Liberation Serif"/>
          <w:sz w:val="28"/>
          <w:szCs w:val="28"/>
        </w:rPr>
        <w:t>Организация) и гражданами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Российской Федерации, иностранными гражданами, лицами без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гражданства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либо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их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уполномоченными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представителями,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обратившимися</w:t>
      </w:r>
      <w:r>
        <w:rPr>
          <w:rStyle w:val="11"/>
          <w:rFonts w:ascii="Liberation Serif" w:hAnsi="Liberation Serif" w:cs="Liberation Serif"/>
          <w:spacing w:val="72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в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Организацию с</w:t>
      </w:r>
      <w:r>
        <w:rPr>
          <w:rStyle w:val="11"/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заявлением</w:t>
      </w:r>
      <w:r>
        <w:rPr>
          <w:rStyle w:val="11"/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</w:t>
      </w:r>
      <w:r>
        <w:rPr>
          <w:rStyle w:val="11"/>
          <w:rFonts w:ascii="Liberation Serif" w:hAnsi="Liberation Serif" w:cs="Liberation Serif"/>
          <w:spacing w:val="18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предоставлении</w:t>
      </w:r>
      <w:r>
        <w:rPr>
          <w:rStyle w:val="11"/>
          <w:rFonts w:ascii="Liberation Serif" w:hAnsi="Liberation Serif" w:cs="Liberation Serif"/>
          <w:spacing w:val="1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муниципальной услуги</w:t>
      </w:r>
      <w:r>
        <w:rPr>
          <w:rStyle w:val="11"/>
          <w:rFonts w:ascii="Liberation Serif" w:hAnsi="Liberation Serif" w:cs="Liberation Serif"/>
          <w:spacing w:val="32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(далее</w:t>
      </w:r>
      <w:r>
        <w:rPr>
          <w:rStyle w:val="11"/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0"/>
          <w:sz w:val="28"/>
          <w:szCs w:val="28"/>
        </w:rPr>
        <w:t>–</w:t>
      </w:r>
      <w:r>
        <w:rPr>
          <w:rStyle w:val="11"/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заявление),</w:t>
      </w:r>
      <w:r>
        <w:rPr>
          <w:rStyle w:val="11"/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по</w:t>
      </w:r>
      <w:r>
        <w:rPr>
          <w:rStyle w:val="11"/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приему</w:t>
      </w:r>
      <w:r>
        <w:rPr>
          <w:rStyle w:val="11"/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заявлений</w:t>
      </w:r>
      <w:r>
        <w:rPr>
          <w:rStyle w:val="11"/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</w:t>
      </w:r>
      <w:r>
        <w:rPr>
          <w:rStyle w:val="11"/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зачислении в муниципальные образовательные организации, реализующие программы общего образования.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3"/>
        <w:tabs>
          <w:tab w:val="left" w:pos="0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Круг</w:t>
      </w:r>
      <w:r>
        <w:rPr>
          <w:rStyle w:val="11"/>
          <w:rFonts w:ascii="Liberation Serif" w:hAnsi="Liberation Serif" w:cs="Liberation Serif"/>
          <w:b/>
          <w:spacing w:val="1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заявителей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Лицами, имеющими право на получение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(далее – заявитель).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Категории заявителей, имеющих право на получение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:</w:t>
      </w:r>
    </w:p>
    <w:p w:rsidR="00065A6F" w:rsidRPr="00A422C8" w:rsidRDefault="00065A6F" w:rsidP="00070FD5">
      <w:pPr>
        <w:pStyle w:val="aa"/>
        <w:numPr>
          <w:ilvl w:val="0"/>
          <w:numId w:val="3"/>
        </w:numPr>
        <w:tabs>
          <w:tab w:val="left" w:pos="1429"/>
        </w:tabs>
        <w:overflowPunct w:val="0"/>
        <w:spacing w:line="228" w:lineRule="auto"/>
        <w:ind w:left="0" w:right="-8" w:firstLine="851"/>
        <w:rPr>
          <w:rStyle w:val="11"/>
        </w:rPr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родители (законные представители), дети которых имеют внеочередное право на получение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Организации, в соответствии </w:t>
      </w:r>
      <w:r w:rsidR="009F46AA">
        <w:rPr>
          <w:rFonts w:ascii="Liberation Serif" w:hAnsi="Liberation Serif" w:cs="Liberation Serif"/>
          <w:sz w:val="28"/>
          <w:szCs w:val="28"/>
        </w:rPr>
        <w:t>с</w:t>
      </w:r>
      <w:r w:rsidR="00A422C8" w:rsidRPr="00A422C8">
        <w:rPr>
          <w:rFonts w:ascii="Liberation Serif" w:hAnsi="Liberation Serif" w:cs="Liberation Serif"/>
          <w:sz w:val="28"/>
          <w:szCs w:val="28"/>
        </w:rPr>
        <w:t> </w:t>
      </w:r>
      <w:r w:rsidR="009F46AA" w:rsidRPr="009F46AA">
        <w:rPr>
          <w:rFonts w:ascii="Liberation Serif" w:hAnsi="Liberation Serif" w:cs="Liberation Serif"/>
          <w:sz w:val="28"/>
          <w:szCs w:val="28"/>
        </w:rPr>
        <w:t>пунктом</w:t>
      </w:r>
      <w:r w:rsidR="00A422C8" w:rsidRPr="009F46AA">
        <w:rPr>
          <w:rFonts w:ascii="Liberation Serif" w:hAnsi="Liberation Serif" w:cs="Liberation Serif"/>
          <w:sz w:val="28"/>
          <w:szCs w:val="28"/>
        </w:rPr>
        <w:t xml:space="preserve"> 8 статьи 24 Федерального за</w:t>
      </w:r>
      <w:r w:rsidR="009F46AA" w:rsidRPr="009F46AA">
        <w:rPr>
          <w:rFonts w:ascii="Liberation Serif" w:hAnsi="Liberation Serif" w:cs="Liberation Serif"/>
          <w:sz w:val="28"/>
          <w:szCs w:val="28"/>
        </w:rPr>
        <w:t>кона от 27 мая 1998 г. N 76-ФЗ «</w:t>
      </w:r>
      <w:r w:rsidR="00A422C8" w:rsidRPr="009F46AA">
        <w:rPr>
          <w:rFonts w:ascii="Liberation Serif" w:hAnsi="Liberation Serif" w:cs="Liberation Serif"/>
          <w:sz w:val="28"/>
          <w:szCs w:val="28"/>
        </w:rPr>
        <w:t>О статусе военнослужащих</w:t>
      </w:r>
      <w:r w:rsidR="009F46AA">
        <w:rPr>
          <w:rFonts w:ascii="Liberation Serif" w:hAnsi="Liberation Serif" w:cs="Liberation Serif"/>
          <w:sz w:val="28"/>
          <w:szCs w:val="28"/>
        </w:rPr>
        <w:t xml:space="preserve">», </w:t>
      </w:r>
      <w:r w:rsidR="00A422C8" w:rsidRPr="009F46AA">
        <w:rPr>
          <w:rFonts w:ascii="Liberation Serif" w:hAnsi="Liberation Serif" w:cs="Liberation Serif"/>
          <w:sz w:val="28"/>
          <w:szCs w:val="28"/>
        </w:rPr>
        <w:t>статье</w:t>
      </w:r>
      <w:r w:rsidR="009F46AA" w:rsidRPr="009F46AA">
        <w:rPr>
          <w:rFonts w:ascii="Liberation Serif" w:hAnsi="Liberation Serif" w:cs="Liberation Serif"/>
          <w:sz w:val="28"/>
          <w:szCs w:val="28"/>
        </w:rPr>
        <w:t>й</w:t>
      </w:r>
      <w:r w:rsidR="00A422C8" w:rsidRPr="009F46AA">
        <w:rPr>
          <w:rFonts w:ascii="Liberation Serif" w:hAnsi="Liberation Serif" w:cs="Liberation Serif"/>
          <w:sz w:val="28"/>
          <w:szCs w:val="28"/>
        </w:rPr>
        <w:t xml:space="preserve"> 28</w:t>
      </w:r>
      <w:r w:rsidR="009F46AA" w:rsidRPr="009F46AA">
        <w:rPr>
          <w:rFonts w:ascii="Liberation Serif" w:hAnsi="Liberation Serif" w:cs="Liberation Serif"/>
          <w:sz w:val="28"/>
          <w:szCs w:val="28"/>
        </w:rPr>
        <w:t>.</w:t>
      </w:r>
      <w:r w:rsidR="00A422C8" w:rsidRPr="009F46AA">
        <w:rPr>
          <w:rFonts w:ascii="Liberation Serif" w:hAnsi="Liberation Serif" w:cs="Liberation Serif"/>
          <w:sz w:val="28"/>
          <w:szCs w:val="28"/>
        </w:rPr>
        <w:t>1 Федер</w:t>
      </w:r>
      <w:r w:rsidR="009F46AA" w:rsidRPr="009F46AA">
        <w:rPr>
          <w:rFonts w:ascii="Liberation Serif" w:hAnsi="Liberation Serif" w:cs="Liberation Serif"/>
          <w:sz w:val="28"/>
          <w:szCs w:val="28"/>
        </w:rPr>
        <w:t>ального закона от 3 июля 2016 года N 226-ФЗ «</w:t>
      </w:r>
      <w:r w:rsidR="00A422C8" w:rsidRPr="009F46AA">
        <w:rPr>
          <w:rFonts w:ascii="Liberation Serif" w:hAnsi="Liberation Serif" w:cs="Liberation Serif"/>
          <w:sz w:val="28"/>
          <w:szCs w:val="28"/>
        </w:rPr>
        <w:t>О войсках национальной гвардии Российской Федерации"</w:t>
      </w:r>
      <w:r w:rsidR="009F46AA">
        <w:rPr>
          <w:rFonts w:ascii="Liberation Serif" w:hAnsi="Liberation Serif" w:cs="Liberation Serif"/>
          <w:sz w:val="28"/>
          <w:szCs w:val="28"/>
        </w:rPr>
        <w:t>»</w:t>
      </w:r>
      <w:r w:rsidR="00A422C8" w:rsidRPr="00A422C8">
        <w:rPr>
          <w:rFonts w:ascii="Liberation Serif" w:hAnsi="Liberation Serif" w:cs="Liberation Serif"/>
          <w:sz w:val="28"/>
          <w:szCs w:val="28"/>
        </w:rPr>
        <w:t>, по месту жительства их семей.</w:t>
      </w:r>
      <w:proofErr w:type="gramEnd"/>
    </w:p>
    <w:p w:rsidR="007E12C0" w:rsidRDefault="00065A6F" w:rsidP="000D0892">
      <w:pPr>
        <w:pStyle w:val="aa"/>
        <w:numPr>
          <w:ilvl w:val="0"/>
          <w:numId w:val="3"/>
        </w:numPr>
        <w:tabs>
          <w:tab w:val="left" w:pos="1429"/>
        </w:tabs>
        <w:overflowPunct w:val="0"/>
        <w:spacing w:line="228" w:lineRule="auto"/>
        <w:ind w:left="0" w:right="-8" w:firstLine="851"/>
      </w:pPr>
      <w:proofErr w:type="gramStart"/>
      <w:r w:rsidRPr="007E12C0">
        <w:rPr>
          <w:rStyle w:val="11"/>
          <w:rFonts w:ascii="Liberation Serif" w:hAnsi="Liberation Serif" w:cs="Liberation Serif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CB760D" w:rsidRPr="007E12C0">
        <w:rPr>
          <w:rStyle w:val="11"/>
          <w:rFonts w:ascii="Liberation Serif" w:hAnsi="Liberation Serif" w:cs="Liberation Serif"/>
          <w:sz w:val="28"/>
          <w:szCs w:val="28"/>
        </w:rPr>
        <w:t>Арт</w:t>
      </w:r>
      <w:r w:rsidR="009F46AA" w:rsidRPr="007E12C0">
        <w:rPr>
          <w:rStyle w:val="11"/>
          <w:rFonts w:ascii="Liberation Serif" w:hAnsi="Liberation Serif" w:cs="Liberation Serif"/>
          <w:sz w:val="28"/>
          <w:szCs w:val="28"/>
        </w:rPr>
        <w:t>емовского муниципального округа</w:t>
      </w:r>
      <w:r w:rsidRPr="007E12C0">
        <w:rPr>
          <w:rStyle w:val="11"/>
          <w:rFonts w:ascii="Liberation Serif" w:hAnsi="Liberation Serif" w:cs="Liberation Serif"/>
          <w:sz w:val="28"/>
          <w:szCs w:val="28"/>
        </w:rPr>
        <w:t xml:space="preserve">, имеющие первоочередное право на получение </w:t>
      </w:r>
      <w:r w:rsidRPr="007E12C0"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 w:rsidRPr="007E12C0"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 w:rsidRPr="007E12C0"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 w:rsidRPr="007E12C0">
        <w:rPr>
          <w:rStyle w:val="11"/>
          <w:rFonts w:ascii="Liberation Serif" w:hAnsi="Liberation Serif" w:cs="Liberation Serif"/>
          <w:sz w:val="28"/>
          <w:szCs w:val="28"/>
        </w:rPr>
        <w:t xml:space="preserve"> Организации, предусмотренное в абзаце втором части 6 статьи 19 Федерального закона от 27 мая 1998 года № 76-ФЗ «О статусе военнослужащих»</w:t>
      </w:r>
      <w:r w:rsidR="009F46AA" w:rsidRPr="007E12C0">
        <w:rPr>
          <w:rStyle w:val="11"/>
          <w:rFonts w:ascii="Liberation Serif" w:hAnsi="Liberation Serif" w:cs="Liberation Serif"/>
          <w:sz w:val="28"/>
          <w:szCs w:val="28"/>
        </w:rPr>
        <w:t xml:space="preserve"> (по месту жительства их семей)</w:t>
      </w:r>
      <w:r w:rsidRPr="007E12C0">
        <w:rPr>
          <w:rStyle w:val="11"/>
          <w:rFonts w:ascii="Liberation Serif" w:hAnsi="Liberation Serif" w:cs="Liberation Serif"/>
          <w:sz w:val="28"/>
          <w:szCs w:val="28"/>
        </w:rPr>
        <w:t>, частью 6 статьи 46 Федерального закона от 7 февраля</w:t>
      </w:r>
      <w:proofErr w:type="gramEnd"/>
      <w:r w:rsidRPr="007E12C0">
        <w:rPr>
          <w:rStyle w:val="11"/>
          <w:rFonts w:ascii="Liberation Serif" w:hAnsi="Liberation Serif" w:cs="Liberation Serif"/>
          <w:sz w:val="28"/>
          <w:szCs w:val="28"/>
        </w:rPr>
        <w:t xml:space="preserve"> 2011 года № 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 30 декабря 2012 года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065A6F" w:rsidRPr="00400DEA" w:rsidRDefault="00065A6F" w:rsidP="00B73179">
      <w:pPr>
        <w:pStyle w:val="aa"/>
        <w:numPr>
          <w:ilvl w:val="0"/>
          <w:numId w:val="3"/>
        </w:numPr>
        <w:tabs>
          <w:tab w:val="left" w:pos="1429"/>
        </w:tabs>
        <w:overflowPunct w:val="0"/>
        <w:spacing w:line="228" w:lineRule="auto"/>
        <w:ind w:left="0" w:right="-8" w:firstLine="851"/>
      </w:pPr>
      <w:proofErr w:type="gramStart"/>
      <w:r w:rsidRPr="00792B7E">
        <w:rPr>
          <w:rStyle w:val="11"/>
          <w:rFonts w:ascii="Liberation Serif" w:hAnsi="Liberation Serif" w:cs="Liberation Serif"/>
          <w:sz w:val="28"/>
          <w:szCs w:val="28"/>
        </w:rPr>
        <w:t>родители (законные представители), дети которых имеют преимущественное право</w:t>
      </w:r>
      <w:r w:rsidR="00400DEA" w:rsidRPr="00792B7E"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 w:rsidRPr="00792B7E">
        <w:rPr>
          <w:rStyle w:val="11"/>
          <w:rFonts w:ascii="Liberation Serif" w:hAnsi="Liberation Serif" w:cs="Liberation Serif"/>
          <w:sz w:val="28"/>
          <w:szCs w:val="28"/>
        </w:rPr>
        <w:t xml:space="preserve">на получение </w:t>
      </w:r>
      <w:r w:rsidRPr="00792B7E"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 w:rsidRPr="00792B7E"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 w:rsidR="00396456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 xml:space="preserve">, </w:t>
      </w:r>
      <w:r w:rsidR="00396456" w:rsidRPr="00792B7E">
        <w:rPr>
          <w:rStyle w:val="11"/>
          <w:rFonts w:ascii="Liberation Serif" w:hAnsi="Liberation Serif" w:cs="Liberation Serif"/>
          <w:sz w:val="28"/>
          <w:szCs w:val="28"/>
        </w:rPr>
        <w:t>предусмотренное</w:t>
      </w:r>
      <w:r w:rsidR="00792B7E" w:rsidRPr="00792B7E"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 w:rsidR="00396456" w:rsidRPr="00792B7E">
        <w:rPr>
          <w:rStyle w:val="11"/>
          <w:rFonts w:ascii="Liberation Serif" w:hAnsi="Liberation Serif" w:cs="Liberation Serif"/>
          <w:sz w:val="28"/>
          <w:szCs w:val="28"/>
        </w:rPr>
        <w:t>частью 3.1 статьи 67</w:t>
      </w:r>
      <w:r w:rsidR="00396456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400DEA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>(</w:t>
      </w:r>
      <w:r w:rsidR="009A672F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>«</w:t>
      </w:r>
      <w:r w:rsidR="00396456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</w:t>
      </w:r>
      <w:proofErr w:type="gramEnd"/>
      <w:r w:rsidR="00396456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 xml:space="preserve">, </w:t>
      </w:r>
      <w:proofErr w:type="gramStart"/>
      <w:r w:rsidR="00396456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 xml:space="preserve">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</w:t>
      </w:r>
      <w:r w:rsidR="00792B7E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 xml:space="preserve">статьи 67 Федерального закона </w:t>
      </w:r>
      <w:r w:rsidR="00792B7E" w:rsidRPr="00792B7E">
        <w:rPr>
          <w:rStyle w:val="11"/>
          <w:rFonts w:ascii="Liberation Serif" w:hAnsi="Liberation Serif" w:cs="Liberation Serif"/>
          <w:sz w:val="28"/>
          <w:szCs w:val="28"/>
        </w:rPr>
        <w:t>от 29 декабря 2012 года № 273-ФЗ «Об образовании в Российской Федерации» (далее – Закон об</w:t>
      </w:r>
      <w:proofErr w:type="gramEnd"/>
      <w:r w:rsidR="00792B7E" w:rsidRPr="00792B7E"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792B7E" w:rsidRPr="00792B7E">
        <w:rPr>
          <w:rStyle w:val="11"/>
          <w:rFonts w:ascii="Liberation Serif" w:hAnsi="Liberation Serif" w:cs="Liberation Serif"/>
          <w:sz w:val="28"/>
          <w:szCs w:val="28"/>
        </w:rPr>
        <w:t>образовании</w:t>
      </w:r>
      <w:proofErr w:type="gramEnd"/>
      <w:r w:rsidR="00400DEA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>)</w:t>
      </w:r>
      <w:r w:rsidR="00396456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>;</w:t>
      </w:r>
      <w:r w:rsidR="00792B7E" w:rsidRPr="00792B7E">
        <w:rPr>
          <w:rStyle w:val="11"/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92B7E" w:rsidRPr="00792B7E">
        <w:rPr>
          <w:rStyle w:val="11"/>
          <w:rFonts w:ascii="Liberation Serif" w:hAnsi="Liberation Serif" w:cs="Liberation Serif"/>
          <w:sz w:val="28"/>
          <w:szCs w:val="28"/>
        </w:rPr>
        <w:t>частью 6 статьи 86 Закона об образовании.</w:t>
      </w:r>
    </w:p>
    <w:p w:rsidR="00065A6F" w:rsidRDefault="00065A6F" w:rsidP="00070FD5">
      <w:pPr>
        <w:pStyle w:val="aa"/>
        <w:numPr>
          <w:ilvl w:val="0"/>
          <w:numId w:val="3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CB760D">
        <w:rPr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, и проживающие на территории, закрепленной за Организацией.</w:t>
      </w:r>
    </w:p>
    <w:p w:rsidR="00065A6F" w:rsidRDefault="00065A6F" w:rsidP="00070FD5">
      <w:pPr>
        <w:pStyle w:val="aa"/>
        <w:numPr>
          <w:ilvl w:val="0"/>
          <w:numId w:val="3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Организацией;</w:t>
      </w:r>
    </w:p>
    <w:p w:rsidR="00065A6F" w:rsidRDefault="00065A6F" w:rsidP="00070FD5">
      <w:pPr>
        <w:pStyle w:val="aa"/>
        <w:numPr>
          <w:ilvl w:val="0"/>
          <w:numId w:val="3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CB760D">
        <w:rPr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, и проживающие на территории, закрепленной за Организацией;</w:t>
      </w:r>
    </w:p>
    <w:p w:rsidR="00065A6F" w:rsidRDefault="00065A6F" w:rsidP="00953305">
      <w:pPr>
        <w:pStyle w:val="aa"/>
        <w:numPr>
          <w:ilvl w:val="0"/>
          <w:numId w:val="3"/>
        </w:numPr>
        <w:tabs>
          <w:tab w:val="clear" w:pos="1429"/>
        </w:tabs>
        <w:overflowPunct w:val="0"/>
        <w:spacing w:line="228" w:lineRule="auto"/>
        <w:ind w:left="0" w:right="-8" w:firstLine="851"/>
      </w:pPr>
      <w:r w:rsidRPr="001C29DE">
        <w:rPr>
          <w:rFonts w:ascii="Liberation Serif" w:hAnsi="Liberation Serif" w:cs="Liberation Serif"/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CB760D">
        <w:rPr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r w:rsidRPr="001C29DE">
        <w:rPr>
          <w:rFonts w:ascii="Liberation Serif" w:hAnsi="Liberation Serif" w:cs="Liberation Serif"/>
          <w:sz w:val="28"/>
          <w:szCs w:val="28"/>
        </w:rPr>
        <w:t xml:space="preserve">, и не проживающие на территории, </w:t>
      </w:r>
      <w:r w:rsidRPr="001C29DE">
        <w:rPr>
          <w:rFonts w:ascii="Liberation Serif" w:hAnsi="Liberation Serif" w:cs="Liberation Serif"/>
          <w:sz w:val="28"/>
          <w:szCs w:val="28"/>
        </w:rPr>
        <w:lastRenderedPageBreak/>
        <w:t>закрепленной за Организацией.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3"/>
        <w:tabs>
          <w:tab w:val="left" w:pos="0"/>
          <w:tab w:val="left" w:pos="2127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Требования</w:t>
      </w:r>
      <w:r>
        <w:rPr>
          <w:rStyle w:val="11"/>
          <w:rFonts w:ascii="Liberation Serif" w:hAnsi="Liberation Serif" w:cs="Liberation Serif"/>
          <w:b/>
          <w:spacing w:val="28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</w:rPr>
        <w:t>к</w:t>
      </w:r>
      <w:r>
        <w:rPr>
          <w:rStyle w:val="11"/>
          <w:rFonts w:ascii="Liberation Serif" w:hAnsi="Liberation Serif" w:cs="Liberation Serif"/>
          <w:b/>
          <w:spacing w:val="7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</w:rPr>
        <w:t>порядку</w:t>
      </w:r>
      <w:r>
        <w:rPr>
          <w:rStyle w:val="11"/>
          <w:rFonts w:ascii="Liberation Serif" w:hAnsi="Liberation Serif" w:cs="Liberation Serif"/>
          <w:b/>
          <w:spacing w:val="12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</w:rPr>
        <w:t>информирования</w:t>
      </w:r>
      <w:r>
        <w:rPr>
          <w:rStyle w:val="11"/>
          <w:rFonts w:ascii="Liberation Serif" w:hAnsi="Liberation Serif" w:cs="Liberation Serif"/>
          <w:b/>
          <w:spacing w:val="-1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</w:rPr>
        <w:t>о предоставлении</w:t>
      </w:r>
      <w:r>
        <w:rPr>
          <w:rStyle w:val="11"/>
          <w:rFonts w:ascii="Liberation Serif" w:hAnsi="Liberation Serif" w:cs="Liberation Serif"/>
          <w:b/>
          <w:spacing w:val="-7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</w:rPr>
        <w:t>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услуги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К информации по вопросам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; образцы оформления документов, необходимых для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; перечень оснований для отказа в приеме документов, а также перечень оснований для отказа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срок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; порядок обжалования решений и действий (бездействия) должностных лиц Организации, предоставляющих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муниципальную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услугу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Информация по вопросам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размещается в федеральной государственной информационной системе «Федеральный </w:t>
      </w:r>
      <w:r w:rsidRPr="00D12E66">
        <w:rPr>
          <w:rStyle w:val="11"/>
          <w:rFonts w:ascii="Liberation Serif" w:hAnsi="Liberation Serif" w:cs="Liberation Serif"/>
          <w:sz w:val="28"/>
          <w:szCs w:val="28"/>
        </w:rPr>
        <w:t>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</w:t>
      </w:r>
      <w:hyperlink r:id="rId8" w:anchor="_blank" w:history="1">
        <w:r w:rsidRPr="00D12E66">
          <w:rPr>
            <w:rStyle w:val="a8"/>
            <w:rFonts w:ascii="Liberation Serif" w:hAnsi="Liberation Serif" w:cs="Liberation Serif"/>
            <w:sz w:val="28"/>
            <w:szCs w:val="28"/>
          </w:rPr>
          <w:t>https://www.gosuslugi.ru/</w:t>
        </w:r>
      </w:hyperlink>
      <w:r w:rsidR="00D12E66" w:rsidRPr="00D12E66">
        <w:rPr>
          <w:rStyle w:val="11"/>
          <w:rFonts w:ascii="Liberation Serif" w:hAnsi="Liberation Serif" w:cs="Liberation Serif"/>
          <w:sz w:val="28"/>
          <w:szCs w:val="28"/>
        </w:rPr>
        <w:t>) (далее – Портал)</w:t>
      </w:r>
      <w:r w:rsidRPr="00D12E66">
        <w:rPr>
          <w:rStyle w:val="11"/>
          <w:rFonts w:ascii="Liberation Serif" w:hAnsi="Liberation Serif" w:cs="Liberation Serif"/>
          <w:sz w:val="28"/>
          <w:szCs w:val="28"/>
        </w:rPr>
        <w:t xml:space="preserve">, на официальном сайте Управления образования </w:t>
      </w:r>
      <w:r w:rsidR="00CB760D" w:rsidRPr="00D12E66">
        <w:rPr>
          <w:rStyle w:val="11"/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 w:rsidRPr="00D12E66">
        <w:rPr>
          <w:rStyle w:val="11"/>
          <w:rFonts w:ascii="Liberation Serif" w:hAnsi="Liberation Serif" w:cs="Liberation Serif"/>
          <w:sz w:val="28"/>
          <w:szCs w:val="28"/>
        </w:rPr>
        <w:t xml:space="preserve"> (https://art-uo.ru/),  сайте Организации</w:t>
      </w:r>
      <w:proofErr w:type="gramEnd"/>
      <w:r w:rsidRPr="00D12E66">
        <w:rPr>
          <w:rStyle w:val="11"/>
          <w:rFonts w:ascii="Liberation Serif" w:hAnsi="Liberation Serif" w:cs="Liberation Serif"/>
          <w:sz w:val="28"/>
          <w:szCs w:val="28"/>
        </w:rPr>
        <w:t xml:space="preserve">, на информационных стендах Организации, в помещениях </w:t>
      </w:r>
      <w:r w:rsidRPr="00D12E66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государственного бюджетного</w:t>
      </w:r>
      <w:r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 xml:space="preserve"> учреждения Свердловской области «Многофункциональный центр предоставления государственных и муниципальных услуг» и его филиалов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(далее – МФЦ).</w:t>
      </w:r>
    </w:p>
    <w:p w:rsidR="00065A6F" w:rsidRDefault="00837AD8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65A6F">
        <w:rPr>
          <w:rFonts w:ascii="Liberation Serif" w:hAnsi="Liberation Serif" w:cs="Liberation Serif"/>
          <w:sz w:val="28"/>
          <w:szCs w:val="28"/>
        </w:rPr>
        <w:t>Организация размещает на официальном сайте в информационн</w:t>
      </w:r>
      <w:proofErr w:type="gramStart"/>
      <w:r w:rsidR="00065A6F">
        <w:rPr>
          <w:rFonts w:ascii="Liberation Serif" w:hAnsi="Liberation Serif" w:cs="Liberation Serif"/>
          <w:sz w:val="28"/>
          <w:szCs w:val="28"/>
        </w:rPr>
        <w:t>о-</w:t>
      </w:r>
      <w:proofErr w:type="gramEnd"/>
      <w:r w:rsidR="00065A6F">
        <w:rPr>
          <w:rFonts w:ascii="Liberation Serif" w:hAnsi="Liberation Serif" w:cs="Liberation Serif"/>
          <w:sz w:val="28"/>
          <w:szCs w:val="28"/>
        </w:rPr>
        <w:t xml:space="preserve"> телекоммуникационной сети «Интернет», и информационном стенде:</w:t>
      </w:r>
    </w:p>
    <w:p w:rsidR="00065A6F" w:rsidRDefault="00065A6F" w:rsidP="00070FD5">
      <w:pPr>
        <w:pStyle w:val="aa"/>
        <w:numPr>
          <w:ilvl w:val="0"/>
          <w:numId w:val="4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Приказ Управления образования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 xml:space="preserve">  о закреплении образовательных организаций за конкретными территориями </w:t>
      </w:r>
      <w:r w:rsidR="00CB760D">
        <w:rPr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proofErr w:type="gramStart"/>
      <w:r w:rsidR="00CB760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издаваемый не позднее 15 марта текущего года, в течение 10 календарных дней с момента издания;</w:t>
      </w:r>
    </w:p>
    <w:p w:rsidR="00065A6F" w:rsidRDefault="00065A6F" w:rsidP="00070FD5">
      <w:pPr>
        <w:pStyle w:val="aa"/>
        <w:numPr>
          <w:ilvl w:val="0"/>
          <w:numId w:val="4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информацию о количестве мест в первых классах не позднее 10 календарных дней с момента издания распорядительного акта о закреплении образовательных организаций за конкретными территориями;</w:t>
      </w:r>
    </w:p>
    <w:p w:rsidR="00065A6F" w:rsidRDefault="00065A6F" w:rsidP="00070FD5">
      <w:pPr>
        <w:pStyle w:val="aa"/>
        <w:numPr>
          <w:ilvl w:val="0"/>
          <w:numId w:val="4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065A6F" w:rsidRDefault="00065A6F" w:rsidP="00070FD5">
      <w:pPr>
        <w:pStyle w:val="aa"/>
        <w:numPr>
          <w:ilvl w:val="0"/>
          <w:numId w:val="4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образец заявления о приеме на обучение в Организацию;</w:t>
      </w:r>
    </w:p>
    <w:p w:rsidR="00065A6F" w:rsidRDefault="00065A6F" w:rsidP="00070FD5">
      <w:pPr>
        <w:pStyle w:val="aa"/>
        <w:numPr>
          <w:ilvl w:val="0"/>
          <w:numId w:val="4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Управления образования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 w:rsidR="001C29DE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</w:rPr>
        <w:t xml:space="preserve">далее – уполномоченный орган муниципальной власти). 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На Порталах и официальных сайтах уполномоченного органа муниципальной власти, Организации, в целях информирования заявителей по вопросам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размещается следующая информация:</w:t>
      </w:r>
    </w:p>
    <w:p w:rsidR="00065A6F" w:rsidRDefault="00065A6F" w:rsidP="00070FD5">
      <w:pPr>
        <w:pStyle w:val="aa"/>
        <w:numPr>
          <w:ilvl w:val="0"/>
          <w:numId w:val="5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исчерпывающий и конкретный перечень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требования к оформлению указанных </w:t>
      </w: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>документов, а также перечень документов, которые заявитель вправе представить по своему усмотрению;</w:t>
      </w:r>
    </w:p>
    <w:p w:rsidR="00065A6F" w:rsidRDefault="00065A6F" w:rsidP="00070FD5">
      <w:pPr>
        <w:pStyle w:val="aa"/>
        <w:numPr>
          <w:ilvl w:val="0"/>
          <w:numId w:val="5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перечень групп лиц, имеющих право на получение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5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срок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5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результаты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порядок представления документа, являющегося результатом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5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а также основания для приостановления или отказа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5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5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формы заявлений, используемые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На официальном сайте уполномоченного органа муниципальной власти и Организации дополнительно размещаются: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полное наименование и почтовый адрес Организации, уполномоченного органа муниципальной власти;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номера телефонов-автоинформаторов (при наличии), справочные номера телефонов Организации;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режим работы Организации, график работы работников Организации, график личного приема заявителей;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выдержки из нормативных правовых актов, содержащих нормы, регулирующие деятельность Организации по предоставлению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порядок и способы предварительной записи по вопросам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на получение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текст Административного регламента с приложениями;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краткое описание порядка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6"/>
        </w:numPr>
        <w:tabs>
          <w:tab w:val="clear" w:pos="720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информация о возможности участия заявителей в оценке качества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информировании о порядке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требования к письменному обращению.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Информирование по телефону о порядке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осуществляется в соответствии с режимом и графиком </w:t>
      </w: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>работы Организации.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065A6F" w:rsidRDefault="00065A6F" w:rsidP="00070FD5">
      <w:pPr>
        <w:pStyle w:val="aa"/>
        <w:tabs>
          <w:tab w:val="left" w:pos="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изложить обращение в письменной форме;</w:t>
      </w:r>
    </w:p>
    <w:p w:rsidR="00065A6F" w:rsidRDefault="00065A6F" w:rsidP="00070FD5">
      <w:pPr>
        <w:pStyle w:val="aa"/>
        <w:tabs>
          <w:tab w:val="left" w:pos="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назначить другое время для консультаций.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Работник Организации не вправе осуществлять информирование, выходящее за рамки стандартных процедур и условий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и влияющее прямо или косвенно на принимаемое решение.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ответах на устные обращения, в том числе на телефонные звонки, по вопросам о порядке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работником Организации,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обратившемуся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сообщается следующая информация:</w:t>
      </w:r>
    </w:p>
    <w:p w:rsidR="00065A6F" w:rsidRDefault="00065A6F" w:rsidP="00070FD5">
      <w:pPr>
        <w:pStyle w:val="aa"/>
        <w:numPr>
          <w:ilvl w:val="0"/>
          <w:numId w:val="7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 перечне лиц, имеющих право на получение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7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 нормативных правовых актах, регулирующих вопросы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(наименование, дата и номер принятия нормативного правового акта);</w:t>
      </w:r>
    </w:p>
    <w:p w:rsidR="00065A6F" w:rsidRDefault="00065A6F" w:rsidP="00070FD5">
      <w:pPr>
        <w:pStyle w:val="aa"/>
        <w:numPr>
          <w:ilvl w:val="0"/>
          <w:numId w:val="7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 перечне документов, необходимых для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7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 сроках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7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об основаниях для отказа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7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об основаниях для приостановления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для отказа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a"/>
        <w:numPr>
          <w:ilvl w:val="0"/>
          <w:numId w:val="7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 месте размещения информации по вопросам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на Порталах, официальных сайтах уполномоченного органа муниципальной власти и Организации.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Организация разрабатывает информационные материалы по порядку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Консультирование по вопросам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услуг, которые являются необходимыми и обязательными для </w:t>
      </w: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информирование о ходе предоставления указанных услуг работниками Организации осуществляется бесплатно.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Информация о ходе рассмотрения заявления о предоставлении Услуги и о результатах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работнику Организации запрещается требовать от заявителя осуществления действий, в том числе согласований, необходимых для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a"/>
        <w:tabs>
          <w:tab w:val="left" w:pos="0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2"/>
        <w:tabs>
          <w:tab w:val="left" w:pos="0"/>
          <w:tab w:val="left" w:pos="4151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spacing w:val="-2"/>
        </w:rPr>
        <w:t>Раздел 2. Стандарт</w:t>
      </w:r>
      <w:r>
        <w:rPr>
          <w:rStyle w:val="11"/>
          <w:rFonts w:ascii="Liberation Serif" w:hAnsi="Liberation Serif" w:cs="Liberation Serif"/>
          <w:spacing w:val="13"/>
        </w:rPr>
        <w:t xml:space="preserve"> </w:t>
      </w:r>
      <w:r>
        <w:rPr>
          <w:rStyle w:val="11"/>
          <w:rFonts w:ascii="Liberation Serif" w:hAnsi="Liberation Serif" w:cs="Liberation Serif"/>
          <w:spacing w:val="-2"/>
        </w:rPr>
        <w:t>предоставления</w:t>
      </w:r>
      <w:r>
        <w:rPr>
          <w:rStyle w:val="11"/>
          <w:rFonts w:ascii="Liberation Serif" w:hAnsi="Liberation Serif" w:cs="Liberation Serif"/>
          <w:spacing w:val="-11"/>
        </w:rPr>
        <w:t xml:space="preserve"> </w:t>
      </w:r>
      <w:r>
        <w:rPr>
          <w:rStyle w:val="11"/>
          <w:rFonts w:ascii="Liberation Serif" w:hAnsi="Liberation Serif" w:cs="Liberation Serif"/>
          <w:w w:val="105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spacing w:val="-2"/>
        </w:rPr>
        <w:t>услуги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Наименование</w:t>
      </w:r>
      <w:r>
        <w:rPr>
          <w:rStyle w:val="11"/>
          <w:rFonts w:ascii="Liberation Serif" w:hAnsi="Liberation Serif" w:cs="Liberation Serif"/>
          <w:b/>
          <w:spacing w:val="3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</w:rPr>
        <w:t>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услуги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Pr="001C29DE" w:rsidRDefault="00065A6F" w:rsidP="001C29DE">
      <w:pPr>
        <w:pStyle w:val="aa"/>
        <w:numPr>
          <w:ilvl w:val="0"/>
          <w:numId w:val="2"/>
        </w:numPr>
        <w:tabs>
          <w:tab w:val="clear" w:pos="1068"/>
        </w:tabs>
        <w:ind w:left="0" w:firstLine="851"/>
        <w:rPr>
          <w:rStyle w:val="11"/>
          <w:rFonts w:ascii="Liberation Serif" w:hAnsi="Liberation Serif" w:cs="Liberation Serif"/>
          <w:iCs/>
          <w:spacing w:val="-2"/>
          <w:sz w:val="28"/>
          <w:szCs w:val="28"/>
        </w:rPr>
      </w:pPr>
      <w:r>
        <w:t xml:space="preserve"> </w:t>
      </w:r>
      <w:r>
        <w:rPr>
          <w:rStyle w:val="11"/>
          <w:rFonts w:ascii="Liberation Serif" w:hAnsi="Liberation Serif" w:cs="Liberation Serif"/>
          <w:iCs/>
          <w:sz w:val="28"/>
          <w:szCs w:val="28"/>
        </w:rPr>
        <w:t>Наименование муниципальной услуги – «</w:t>
      </w:r>
      <w:r w:rsidR="000A1552" w:rsidRPr="000A1552">
        <w:rPr>
          <w:rStyle w:val="11"/>
          <w:rFonts w:ascii="Liberation Serif" w:hAnsi="Liberation Serif" w:cs="Liberation Serif"/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rStyle w:val="11"/>
          <w:rFonts w:ascii="Liberation Serif" w:hAnsi="Liberation Serif" w:cs="Liberation Serif"/>
          <w:iCs/>
          <w:sz w:val="28"/>
          <w:szCs w:val="28"/>
        </w:rPr>
        <w:t>»</w:t>
      </w:r>
      <w:r w:rsidR="001C29DE">
        <w:rPr>
          <w:rStyle w:val="11"/>
          <w:rFonts w:ascii="Liberation Serif" w:hAnsi="Liberation Serif" w:cs="Liberation Serif"/>
          <w:iCs/>
          <w:spacing w:val="-2"/>
          <w:sz w:val="28"/>
          <w:szCs w:val="28"/>
        </w:rPr>
        <w:t xml:space="preserve"> </w:t>
      </w:r>
      <w:r w:rsidR="001C29DE" w:rsidRPr="001C29DE">
        <w:rPr>
          <w:rStyle w:val="11"/>
          <w:rFonts w:ascii="Liberation Serif" w:hAnsi="Liberation Serif" w:cs="Liberation Serif"/>
          <w:iCs/>
          <w:spacing w:val="-2"/>
          <w:sz w:val="28"/>
          <w:szCs w:val="28"/>
        </w:rPr>
        <w:t xml:space="preserve">на территории </w:t>
      </w:r>
      <w:r w:rsidR="00CB760D">
        <w:rPr>
          <w:rStyle w:val="11"/>
          <w:rFonts w:ascii="Liberation Serif" w:hAnsi="Liberation Serif" w:cs="Liberation Serif"/>
          <w:iCs/>
          <w:spacing w:val="-2"/>
          <w:sz w:val="28"/>
          <w:szCs w:val="28"/>
        </w:rPr>
        <w:t>Артемовского муниципального округа</w:t>
      </w:r>
      <w:proofErr w:type="gramStart"/>
      <w:r w:rsidR="00CB760D">
        <w:rPr>
          <w:rStyle w:val="11"/>
          <w:rFonts w:ascii="Liberation Serif" w:hAnsi="Liberation Serif" w:cs="Liberation Serif"/>
          <w:iCs/>
          <w:spacing w:val="-2"/>
          <w:sz w:val="28"/>
          <w:szCs w:val="28"/>
        </w:rPr>
        <w:t xml:space="preserve"> </w:t>
      </w:r>
      <w:r w:rsidR="00953305">
        <w:rPr>
          <w:rStyle w:val="11"/>
          <w:rFonts w:ascii="Liberation Serif" w:hAnsi="Liberation Serif" w:cs="Liberation Serif"/>
          <w:iCs/>
          <w:spacing w:val="-2"/>
          <w:sz w:val="28"/>
          <w:szCs w:val="28"/>
        </w:rPr>
        <w:t>.</w:t>
      </w:r>
      <w:proofErr w:type="gramEnd"/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i/>
          <w:iCs/>
          <w:sz w:val="28"/>
          <w:szCs w:val="28"/>
        </w:rPr>
      </w:pP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Наименование организаций, предоставляющих 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услуги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</w:tabs>
        <w:ind w:left="0" w:firstLine="851"/>
      </w:pPr>
      <w:r>
        <w:rPr>
          <w:rFonts w:ascii="Liberation Serif" w:hAnsi="Liberation Serif" w:cs="Liberation Serif"/>
          <w:sz w:val="28"/>
          <w:szCs w:val="28"/>
        </w:rPr>
        <w:t xml:space="preserve">Муниципальная услуга предоставляется муниципальной образовательной организацией, подведомственной Управлению образования </w:t>
      </w:r>
      <w:r w:rsidR="00CB760D">
        <w:rPr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proofErr w:type="gramStart"/>
      <w:r w:rsidR="00CB760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Результат предоставления 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услуги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Результатом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является:</w:t>
      </w:r>
    </w:p>
    <w:p w:rsidR="00065A6F" w:rsidRDefault="00065A6F" w:rsidP="00070FD5">
      <w:pPr>
        <w:pStyle w:val="a9"/>
        <w:numPr>
          <w:ilvl w:val="0"/>
          <w:numId w:val="8"/>
        </w:numPr>
        <w:tabs>
          <w:tab w:val="left" w:pos="1069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прием заявления о зачислении в Организацию для получения начального общего, основного общего и среднего общего образования;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Решение о приеме заявления оформляется по форме, согласно приложению № 1 к настоящему Административному регламенту.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065A6F" w:rsidRDefault="00065A6F" w:rsidP="00070FD5">
      <w:pPr>
        <w:pStyle w:val="a9"/>
        <w:numPr>
          <w:ilvl w:val="0"/>
          <w:numId w:val="8"/>
        </w:numPr>
        <w:tabs>
          <w:tab w:val="left" w:pos="1069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Решение о приеме на обучение в Организацию оформляется по форме, согласно приложению № 3 к настоящему Административному регламенту.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065A6F" w:rsidRDefault="00065A6F" w:rsidP="00070FD5">
      <w:pPr>
        <w:pStyle w:val="a9"/>
        <w:numPr>
          <w:ilvl w:val="0"/>
          <w:numId w:val="8"/>
        </w:numPr>
        <w:tabs>
          <w:tab w:val="left" w:pos="106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уведомление о приеме на обучение или о мотивированном отказе в </w:t>
      </w:r>
      <w:r>
        <w:rPr>
          <w:rFonts w:ascii="Liberation Serif" w:hAnsi="Liberation Serif" w:cs="Liberation Serif"/>
          <w:sz w:val="28"/>
          <w:szCs w:val="28"/>
        </w:rPr>
        <w:lastRenderedPageBreak/>
        <w:t>приеме на обучение, в случае направления заявления через Портал.</w:t>
      </w:r>
    </w:p>
    <w:p w:rsidR="00065A6F" w:rsidRPr="00EA1A81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 w:rsidRPr="00EA1A81">
        <w:rPr>
          <w:rFonts w:ascii="Liberation Serif" w:hAnsi="Liberation Serif" w:cs="Liberation Serif"/>
          <w:sz w:val="28"/>
          <w:szCs w:val="28"/>
        </w:rPr>
        <w:t>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Способы подачи заявителем документов, необходимых для получения муниципальной услуги</w:t>
      </w:r>
    </w:p>
    <w:p w:rsidR="00065A6F" w:rsidRDefault="00065A6F" w:rsidP="00070FD5">
      <w:pPr>
        <w:pStyle w:val="a9"/>
        <w:numPr>
          <w:ilvl w:val="0"/>
          <w:numId w:val="9"/>
        </w:numPr>
        <w:tabs>
          <w:tab w:val="left" w:pos="106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Обращение заявителя посредством Портала: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для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заявитель на Портале заполняет заявление в электронном виде с использованием специальной интерактивной формы;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</w:t>
      </w:r>
      <w:r w:rsidR="00EA1A81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>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решение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поступлении в Организацию от заявителя заявления иными способами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прилагаемые к заявлению, оформляются в соответствии с требованиями гражданского законодательства Российской Федерации.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Способы получения заявителем результатов предоставления муниципальной услуги: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через личный кабинет на Портале;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по электронной почте;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почтовым отправлением;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 структурном подразделении МФЦ;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личное обращение в Организацию.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Результат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Заявитель дополнительно может получить результат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Срок предоставления 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услуги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Период приема и регистрации заявлений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установлен нормативными правовыми а</w:t>
      </w:r>
      <w:r w:rsidR="00905520">
        <w:rPr>
          <w:rStyle w:val="11"/>
          <w:rFonts w:ascii="Liberation Serif" w:hAnsi="Liberation Serif" w:cs="Liberation Serif"/>
          <w:sz w:val="28"/>
          <w:szCs w:val="28"/>
        </w:rPr>
        <w:t xml:space="preserve">ктами, </w:t>
      </w:r>
      <w:r w:rsidR="00905520">
        <w:rPr>
          <w:rStyle w:val="11"/>
          <w:rFonts w:ascii="Liberation Serif" w:hAnsi="Liberation Serif" w:cs="Liberation Serif"/>
          <w:sz w:val="28"/>
          <w:szCs w:val="28"/>
        </w:rPr>
        <w:lastRenderedPageBreak/>
        <w:t>указанными в пункте 41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регламента:</w:t>
      </w:r>
    </w:p>
    <w:p w:rsidR="00065A6F" w:rsidRPr="00601179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 w:rsidRPr="00601179">
        <w:rPr>
          <w:rFonts w:ascii="Liberation Serif" w:hAnsi="Liberation Serif" w:cs="Liberation Serif"/>
          <w:sz w:val="28"/>
          <w:szCs w:val="28"/>
        </w:rPr>
        <w:t>для заявителей, указанных в подпунктах 1-4</w:t>
      </w:r>
      <w:r w:rsidR="009A6B8C" w:rsidRPr="00601179">
        <w:rPr>
          <w:rFonts w:ascii="Liberation Serif" w:hAnsi="Liberation Serif" w:cs="Liberation Serif"/>
          <w:sz w:val="28"/>
          <w:szCs w:val="28"/>
        </w:rPr>
        <w:t>,6</w:t>
      </w:r>
      <w:r w:rsidRPr="00601179">
        <w:rPr>
          <w:rFonts w:ascii="Liberation Serif" w:hAnsi="Liberation Serif" w:cs="Liberation Serif"/>
          <w:sz w:val="28"/>
          <w:szCs w:val="28"/>
        </w:rPr>
        <w:t xml:space="preserve"> </w:t>
      </w:r>
      <w:r w:rsidR="00CF7D31" w:rsidRPr="00601179">
        <w:rPr>
          <w:rFonts w:ascii="Liberation Serif" w:hAnsi="Liberation Serif" w:cs="Liberation Serif"/>
          <w:sz w:val="28"/>
          <w:szCs w:val="28"/>
        </w:rPr>
        <w:t xml:space="preserve">(в случае направления заявления </w:t>
      </w:r>
      <w:r w:rsidR="00601179">
        <w:rPr>
          <w:rFonts w:ascii="Liberation Serif" w:hAnsi="Liberation Serif" w:cs="Liberation Serif"/>
          <w:sz w:val="28"/>
          <w:szCs w:val="28"/>
        </w:rPr>
        <w:t>о зачислении в 1 класс</w:t>
      </w:r>
      <w:r w:rsidR="00CF7D31" w:rsidRPr="00601179">
        <w:rPr>
          <w:rFonts w:ascii="Liberation Serif" w:hAnsi="Liberation Serif" w:cs="Liberation Serif"/>
          <w:sz w:val="28"/>
          <w:szCs w:val="28"/>
        </w:rPr>
        <w:t xml:space="preserve">) </w:t>
      </w:r>
      <w:r w:rsidRPr="00601179">
        <w:rPr>
          <w:rFonts w:ascii="Liberation Serif" w:hAnsi="Liberation Serif" w:cs="Liberation Serif"/>
          <w:sz w:val="28"/>
          <w:szCs w:val="28"/>
        </w:rPr>
        <w:t>пункта 4 настоящего Административного регламента, – с 1 апреля и завершается не позднее 30 июня текущего года при приеме заявления о зачислении в первый класс;</w:t>
      </w:r>
    </w:p>
    <w:p w:rsidR="00065A6F" w:rsidRPr="00601179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 w:rsidRPr="00601179">
        <w:rPr>
          <w:rStyle w:val="11"/>
          <w:rFonts w:ascii="Liberation Serif" w:hAnsi="Liberation Serif" w:cs="Liberation Serif"/>
          <w:sz w:val="28"/>
          <w:szCs w:val="28"/>
        </w:rPr>
        <w:t>для заявителей, указанных в подпункте 5</w:t>
      </w:r>
      <w:r w:rsidR="009A6B8C" w:rsidRPr="00601179">
        <w:rPr>
          <w:rStyle w:val="11"/>
          <w:rFonts w:ascii="Liberation Serif" w:hAnsi="Liberation Serif" w:cs="Liberation Serif"/>
          <w:sz w:val="28"/>
          <w:szCs w:val="28"/>
        </w:rPr>
        <w:t xml:space="preserve"> и 7</w:t>
      </w:r>
      <w:r w:rsidRPr="00601179"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 w:rsidR="00CF7D31" w:rsidRPr="00601179">
        <w:rPr>
          <w:rFonts w:ascii="Liberation Serif" w:hAnsi="Liberation Serif" w:cs="Liberation Serif"/>
          <w:sz w:val="28"/>
          <w:szCs w:val="28"/>
        </w:rPr>
        <w:t xml:space="preserve">(в случае направления заявления </w:t>
      </w:r>
      <w:r w:rsidR="00601179">
        <w:rPr>
          <w:rFonts w:ascii="Liberation Serif" w:hAnsi="Liberation Serif" w:cs="Liberation Serif"/>
          <w:sz w:val="28"/>
          <w:szCs w:val="28"/>
        </w:rPr>
        <w:t>о зачислении в 1 класс</w:t>
      </w:r>
      <w:r w:rsidR="00CF7D31" w:rsidRPr="00601179">
        <w:rPr>
          <w:rFonts w:ascii="Liberation Serif" w:hAnsi="Liberation Serif" w:cs="Liberation Serif"/>
          <w:sz w:val="28"/>
          <w:szCs w:val="28"/>
        </w:rPr>
        <w:t xml:space="preserve">) </w:t>
      </w:r>
      <w:r w:rsidRPr="00601179">
        <w:rPr>
          <w:rStyle w:val="11"/>
          <w:rFonts w:ascii="Liberation Serif" w:hAnsi="Liberation Serif" w:cs="Liberation Serif"/>
          <w:sz w:val="28"/>
          <w:szCs w:val="28"/>
        </w:rPr>
        <w:t>пункта 4 настоящего Административного регламента, – с 6 июля до момента заполнения свободных мест, но не позднее 5 сентября текущего года при приеме заявления о зачислении в первый класс;</w:t>
      </w:r>
    </w:p>
    <w:p w:rsidR="00065A6F" w:rsidRPr="00601179" w:rsidRDefault="00CF7D31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 w:rsidRPr="00601179">
        <w:rPr>
          <w:rFonts w:ascii="Liberation Serif" w:hAnsi="Liberation Serif" w:cs="Liberation Serif"/>
          <w:sz w:val="28"/>
          <w:szCs w:val="28"/>
        </w:rPr>
        <w:t xml:space="preserve">для заявителей, указанных в п. 1-7 </w:t>
      </w:r>
      <w:r w:rsidR="00065A6F" w:rsidRPr="00601179">
        <w:rPr>
          <w:rFonts w:ascii="Liberation Serif" w:hAnsi="Liberation Serif" w:cs="Liberation Serif"/>
          <w:sz w:val="28"/>
          <w:szCs w:val="28"/>
        </w:rPr>
        <w:t>прием зая</w:t>
      </w:r>
      <w:r w:rsidR="00DA1054" w:rsidRPr="00601179">
        <w:rPr>
          <w:rFonts w:ascii="Liberation Serif" w:hAnsi="Liberation Serif" w:cs="Liberation Serif"/>
          <w:sz w:val="28"/>
          <w:szCs w:val="28"/>
        </w:rPr>
        <w:t xml:space="preserve">влений о зачислении в 1–11 </w:t>
      </w:r>
      <w:r w:rsidR="00065A6F" w:rsidRPr="00601179">
        <w:rPr>
          <w:rFonts w:ascii="Liberation Serif" w:hAnsi="Liberation Serif" w:cs="Liberation Serif"/>
          <w:sz w:val="28"/>
          <w:szCs w:val="28"/>
        </w:rPr>
        <w:t>классы на текущий учебный год осуществляется в течение всего учебного года.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 w:rsidRPr="00601179">
        <w:rPr>
          <w:rStyle w:val="11"/>
          <w:rFonts w:ascii="Liberation Serif" w:hAnsi="Liberation Serif" w:cs="Liberation Serif"/>
          <w:sz w:val="28"/>
          <w:szCs w:val="28"/>
        </w:rPr>
        <w:t xml:space="preserve">Срок предоставления </w:t>
      </w:r>
      <w:r w:rsidRPr="00601179"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 w:rsidRPr="00601179"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 w:rsidRPr="00601179"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1–5 пункта 4 настоящего Административного регламента;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6, 7 пункта 4 настоящего Административного регламента;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С целью снижения нагрузки на региональные информационные системы при подаче заявления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электронной форме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посредством Портала, уполномоченный орган исполнительной власти Свердловской области устанавливает время начала приема заявлений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через Портал.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Регистрация заявления по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услуге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Регистрация заявления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Заявитель вправе подать заявление в несколько Организаций. При подаче заявлений в каждую Организацию на одного ребенка оформляются отдельные заявления.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Заявление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направленное посредством электронной почты (далее – e-mail), регистрируется Организацией в журнале регистрации заявлений при поступлении заявления в Организацию.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регистрации заявлений со дня начала приема заявлений.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После регистрации заявления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приложением № 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Правовые основания для предоставления 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услуги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(с указанием их реквизитов и источников официального опубликования) указан в приложении № 5 к настоящему Административному регламенту.</w:t>
      </w: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both"/>
        <w:rPr>
          <w:rFonts w:ascii="Liberation Serif" w:hAnsi="Liberation Serif" w:cs="Liberation Serif"/>
        </w:rPr>
      </w:pP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center"/>
      </w:pPr>
      <w:r>
        <w:rPr>
          <w:rFonts w:ascii="Liberation Serif" w:hAnsi="Liberation Serif" w:cs="Liberation Serif"/>
          <w:b/>
          <w:w w:val="105"/>
        </w:rPr>
        <w:t>Исчерпывающий перечень документов, необходимых</w:t>
      </w:r>
    </w:p>
    <w:p w:rsidR="00065A6F" w:rsidRDefault="00065A6F" w:rsidP="00070FD5">
      <w:pPr>
        <w:pStyle w:val="3"/>
        <w:tabs>
          <w:tab w:val="left" w:pos="0"/>
          <w:tab w:val="left" w:pos="4911"/>
        </w:tabs>
        <w:overflowPunct w:val="0"/>
        <w:spacing w:line="228" w:lineRule="auto"/>
        <w:ind w:left="0" w:firstLine="851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для предоставления 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</w:rPr>
        <w:t>услуги</w:t>
      </w:r>
    </w:p>
    <w:p w:rsidR="00065A6F" w:rsidRDefault="00065A6F" w:rsidP="00070FD5">
      <w:pPr>
        <w:pStyle w:val="10"/>
        <w:ind w:firstLine="851"/>
        <w:jc w:val="both"/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Перечень документов, необходимых для предоставления заявителем: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по форме, приведенной в приложении № 6 к настоящему Административному регламенту;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полнородных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</w:t>
      </w:r>
      <w:r>
        <w:rPr>
          <w:rFonts w:ascii="Liberation Serif" w:hAnsi="Liberation Serif" w:cs="Liberation Serif"/>
          <w:sz w:val="28"/>
          <w:szCs w:val="28"/>
        </w:rPr>
        <w:lastRenderedPageBreak/>
        <w:t>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  <w:tab w:val="left" w:pos="993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при приеме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 по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="005E66FC">
        <w:rPr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родител</w:t>
      </w:r>
      <w:proofErr w:type="gramStart"/>
      <w:r>
        <w:rPr>
          <w:rFonts w:ascii="Liberation Serif" w:hAnsi="Liberation Serif" w:cs="Liberation Serif"/>
          <w:sz w:val="28"/>
          <w:szCs w:val="28"/>
        </w:rPr>
        <w:t>ь(</w:t>
      </w:r>
      <w:proofErr w:type="gramEnd"/>
      <w:r>
        <w:rPr>
          <w:rFonts w:ascii="Liberation Serif" w:hAnsi="Liberation Serif" w:cs="Liberation Serif"/>
          <w:sz w:val="28"/>
          <w:szCs w:val="28"/>
        </w:rP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</w:t>
      </w:r>
      <w:r w:rsidR="005E66FC">
        <w:rPr>
          <w:rFonts w:ascii="Liberation Serif" w:hAnsi="Liberation Serif" w:cs="Liberation Serif"/>
          <w:sz w:val="28"/>
          <w:szCs w:val="28"/>
        </w:rPr>
        <w:t>.</w:t>
      </w:r>
    </w:p>
    <w:p w:rsidR="00065A6F" w:rsidRPr="005E66FC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r w:rsidRPr="005E66FC">
        <w:rPr>
          <w:rFonts w:ascii="Liberation Serif" w:hAnsi="Liberation Serif" w:cs="Liberation Serif"/>
          <w:sz w:val="28"/>
          <w:szCs w:val="28"/>
        </w:rPr>
        <w:t>порядке переводом на русский язык.</w:t>
      </w:r>
    </w:p>
    <w:p w:rsidR="00D91F37" w:rsidRPr="005E66FC" w:rsidRDefault="00D91F37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</w:rPr>
      </w:pPr>
      <w:proofErr w:type="gramStart"/>
      <w:r w:rsidRPr="005E66FC">
        <w:rPr>
          <w:rFonts w:ascii="Liberation Serif" w:hAnsi="Liberation Serif" w:cs="Liberation Serif"/>
          <w:sz w:val="28"/>
        </w:rPr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5E66FC">
        <w:rPr>
          <w:rFonts w:ascii="Liberation Serif" w:hAnsi="Liberation Serif" w:cs="Liberation Serif"/>
          <w:sz w:val="28"/>
        </w:rPr>
        <w:t xml:space="preserve">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5E66FC" w:rsidRPr="005E66FC">
        <w:rPr>
          <w:rFonts w:ascii="Liberation Serif" w:hAnsi="Liberation Serif" w:cs="Liberation Serif"/>
          <w:sz w:val="28"/>
        </w:rPr>
        <w:t>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родител</w:t>
      </w:r>
      <w:proofErr w:type="gramStart"/>
      <w:r>
        <w:rPr>
          <w:rFonts w:ascii="Liberation Serif" w:hAnsi="Liberation Serif" w:cs="Liberation Serif"/>
          <w:sz w:val="28"/>
          <w:szCs w:val="28"/>
        </w:rPr>
        <w:t>ь(</w:t>
      </w:r>
      <w:proofErr w:type="gramEnd"/>
      <w:r>
        <w:rPr>
          <w:rFonts w:ascii="Liberation Serif" w:hAnsi="Liberation Serif" w:cs="Liberation Serif"/>
          <w:sz w:val="28"/>
          <w:szCs w:val="28"/>
        </w:rPr>
        <w:t>и) (законный(ые) представитель(и) ребенка или поступающий имеют право по своему усмотрению представлять другие документы</w:t>
      </w:r>
      <w:r w:rsidR="005E66FC">
        <w:rPr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0"/>
        </w:numPr>
        <w:tabs>
          <w:tab w:val="left" w:pos="92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не допускается требовать предоставление других документов в качестве основания для приема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 основным общеобразовательным программам.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При посещении Организации и (или) очном взаимодействии с уполномоченными должностными лицами Организации родител</w:t>
      </w:r>
      <w:proofErr w:type="gramStart"/>
      <w:r>
        <w:rPr>
          <w:rFonts w:ascii="Liberation Serif" w:hAnsi="Liberation Serif" w:cs="Liberation Serif"/>
          <w:sz w:val="28"/>
          <w:szCs w:val="28"/>
        </w:rPr>
        <w:t>ь(</w:t>
      </w:r>
      <w:proofErr w:type="gramEnd"/>
      <w:r>
        <w:rPr>
          <w:rFonts w:ascii="Liberation Serif" w:hAnsi="Liberation Serif" w:cs="Liberation Serif"/>
          <w:sz w:val="28"/>
          <w:szCs w:val="28"/>
        </w:rPr>
        <w:t>и) (законный(ые) представитель(и) ребенка предъявляет(ют) оригиналы докуме</w:t>
      </w:r>
      <w:r w:rsidR="00AD6551">
        <w:rPr>
          <w:rFonts w:ascii="Liberation Serif" w:hAnsi="Liberation Serif" w:cs="Liberation Serif"/>
          <w:sz w:val="28"/>
          <w:szCs w:val="28"/>
        </w:rPr>
        <w:t>нтов, указанных в подпунктах 2–10 пункта 42</w:t>
      </w:r>
      <w:r>
        <w:rPr>
          <w:rFonts w:ascii="Liberation Serif" w:hAnsi="Liberation Serif" w:cs="Liberation Serif"/>
          <w:sz w:val="28"/>
          <w:szCs w:val="28"/>
        </w:rPr>
        <w:t>, а поступающий – оригинал документа, удостоверяющего личность поступающего.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подаче заявления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ии и ау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В случае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если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представлены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в том числе в форме электронного документа.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подаче заявления на оказание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через Портал подтверждение согласия на обработку персональных данных осуществляется на интерактивной форме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Организации запрещено требовать у заявителя: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>Артемовског</w:t>
      </w:r>
      <w:r w:rsidR="00175F60">
        <w:rPr>
          <w:rStyle w:val="11"/>
          <w:rFonts w:ascii="Liberation Serif" w:hAnsi="Liberation Serif" w:cs="Liberation Serif"/>
          <w:sz w:val="28"/>
          <w:szCs w:val="28"/>
        </w:rPr>
        <w:t>о муниципального округа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настоящим Административным регламентом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за исключением документов, включенных в определенный частью 6 статьи 7 Федерального закона от 27 июля 2010 года № 210-ФЗ «Об организации предоставления государственных и муниципальных услуг» (далее – Федеральный закон № 210-ФЗ) перечень документов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>. (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способы их получения, в том числе в электронной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форме, порядок их предоставления, а также порядок, размер и основания взимания платы за предоставление таких услуг» настоящего Административного регламента;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за исключением следующих случаев:</w:t>
      </w:r>
    </w:p>
    <w:p w:rsidR="00065A6F" w:rsidRDefault="00065A6F" w:rsidP="00070FD5">
      <w:pPr>
        <w:pStyle w:val="a9"/>
        <w:numPr>
          <w:ilvl w:val="0"/>
          <w:numId w:val="11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после первоначальной подачи заявления;</w:t>
      </w:r>
    </w:p>
    <w:p w:rsidR="00065A6F" w:rsidRDefault="00065A6F" w:rsidP="00070FD5">
      <w:pPr>
        <w:pStyle w:val="a9"/>
        <w:numPr>
          <w:ilvl w:val="0"/>
          <w:numId w:val="11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не включенных в представленный ранее комплект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1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 истечение срока действия документов или изменение информации </w:t>
      </w: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после первоначального отказа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1"/>
        </w:numPr>
        <w:tabs>
          <w:tab w:val="left" w:pos="1429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о чем в письменном виде за подписью руководителя Организации, предоставляющего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уведомляется заявитель, а также приносятся извинения за доставленные неудобства;</w:t>
      </w:r>
      <w:proofErr w:type="gramEnd"/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иных случаев, установленных федеральными законами.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В целях представления и получения документов и информации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 (ых) возникло право на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или сведения и (или) документы, подтверждающих родственные связи между ребенком и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  <w:proofErr w:type="gramEnd"/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Работники, указанных в пункте 43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65A6F" w:rsidRPr="00572ADA" w:rsidRDefault="00065A6F" w:rsidP="00723431">
      <w:pPr>
        <w:pStyle w:val="a9"/>
        <w:numPr>
          <w:ilvl w:val="0"/>
          <w:numId w:val="2"/>
        </w:numPr>
        <w:pBdr>
          <w:top w:val="none" w:sz="0" w:space="5" w:color="000000"/>
        </w:pBdr>
        <w:tabs>
          <w:tab w:val="left" w:pos="1068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b/>
          <w:sz w:val="28"/>
          <w:szCs w:val="28"/>
        </w:rPr>
      </w:pPr>
      <w:r w:rsidRPr="00572ADA">
        <w:rPr>
          <w:rStyle w:val="11"/>
          <w:rFonts w:ascii="Liberation Serif" w:hAnsi="Liberation Serif" w:cs="Liberation Serif"/>
          <w:sz w:val="28"/>
          <w:szCs w:val="28"/>
        </w:rPr>
        <w:t xml:space="preserve">Документы, указанные в пункте 42 настоящего Административного регламента, могут быть представлены заявителем самостоятельно по собственной инициативе. 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оснований для приостановления или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>отказа в предоставлении муниципальной услуги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Основаниями для отказа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являются: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обращение за предоставлением иной услуги;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заявителем представлен неполный комплект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несоответствие категории заявителей, указанных в пункте 4 настоящего Административного регламента;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поступление заявления, аналогично ранее зарегистрированному заявлению, срок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по которому не истек на момент поступления такого заявления;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заявление подано за пределами периода, указанного в пункте 33 настоящего Административного регламента;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несоответствие документов, указанных в </w:t>
      </w:r>
      <w:r w:rsidRPr="005E66FC">
        <w:rPr>
          <w:rStyle w:val="11"/>
          <w:rFonts w:ascii="Liberation Serif" w:hAnsi="Liberation Serif" w:cs="Liberation Serif"/>
          <w:sz w:val="28"/>
          <w:szCs w:val="28"/>
        </w:rPr>
        <w:t xml:space="preserve">пункте </w:t>
      </w:r>
      <w:r w:rsidR="005E66FC" w:rsidRPr="005E66FC">
        <w:rPr>
          <w:rStyle w:val="11"/>
          <w:rFonts w:ascii="Liberation Serif" w:hAnsi="Liberation Serif" w:cs="Liberation Serif"/>
          <w:sz w:val="28"/>
          <w:szCs w:val="28"/>
        </w:rPr>
        <w:t>42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065A6F" w:rsidRDefault="00065A6F" w:rsidP="00070FD5">
      <w:pPr>
        <w:pStyle w:val="a9"/>
        <w:numPr>
          <w:ilvl w:val="0"/>
          <w:numId w:val="12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Основания для приостановления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отсутствуют.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Основаниями для отказа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065A6F" w:rsidRDefault="00065A6F" w:rsidP="00070FD5">
      <w:pPr>
        <w:pStyle w:val="a9"/>
        <w:numPr>
          <w:ilvl w:val="0"/>
          <w:numId w:val="13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</w:t>
      </w:r>
      <w:r>
        <w:rPr>
          <w:rFonts w:ascii="Liberation Serif" w:hAnsi="Liberation Serif" w:cs="Liberation Serif"/>
          <w:sz w:val="28"/>
          <w:szCs w:val="28"/>
        </w:rPr>
        <w:lastRenderedPageBreak/>
        <w:t>момент начала получения начального общего образования) при отсутствии разрешения на прием ребенка в Организацию;</w:t>
      </w:r>
    </w:p>
    <w:p w:rsidR="00065A6F" w:rsidRDefault="00065A6F" w:rsidP="00070FD5">
      <w:pPr>
        <w:pStyle w:val="a9"/>
        <w:numPr>
          <w:ilvl w:val="0"/>
          <w:numId w:val="13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отзыв заявления по инициативе заявителя;</w:t>
      </w:r>
    </w:p>
    <w:p w:rsidR="00065A6F" w:rsidRDefault="00065A6F" w:rsidP="00070FD5">
      <w:pPr>
        <w:pStyle w:val="a9"/>
        <w:numPr>
          <w:ilvl w:val="0"/>
          <w:numId w:val="13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Заявитель вправе отказаться от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уполномоченным работником Организации принимается решение об отказе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. Отказ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не препятствует повторному обращению за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заявителем запроса</w:t>
      </w:r>
      <w:r w:rsidR="00070FD5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не должен превышать 15 минут.</w:t>
      </w:r>
    </w:p>
    <w:p w:rsidR="00065A6F" w:rsidRDefault="00065A6F" w:rsidP="00070FD5">
      <w:pPr>
        <w:pStyle w:val="aa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Liberation Serif" w:hAnsi="Liberation Serif" w:cs="Liberation Serif"/>
          <w:b/>
          <w:sz w:val="28"/>
          <w:szCs w:val="28"/>
        </w:rPr>
        <w:br/>
        <w:t>муниципальная услуга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Организация, МФЦ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создают условия инвалидам и другим маломобильным группам населения для беспрепятственного доступа к помещениям, в которых предоставляется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муниципальная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услуга</w:t>
      </w:r>
      <w:r>
        <w:rPr>
          <w:rStyle w:val="11"/>
          <w:rFonts w:ascii="Liberation Serif" w:hAnsi="Liberation Serif" w:cs="Liberation Serif"/>
          <w:sz w:val="28"/>
          <w:szCs w:val="28"/>
        </w:rPr>
        <w:t>, и беспрепятственного их передвижения в указанных помещениях</w:t>
      </w:r>
      <w:r w:rsidR="00070FD5"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Помещения, в которых осуществляется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и муниципальных услуг».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  <w:jc w:val="center"/>
      </w:pPr>
      <w:r>
        <w:rPr>
          <w:rStyle w:val="11"/>
          <w:rFonts w:ascii="Liberation Serif" w:hAnsi="Liberation Serif" w:cs="Liberation Serif"/>
          <w:b/>
          <w:sz w:val="28"/>
          <w:szCs w:val="28"/>
        </w:rPr>
        <w:t xml:space="preserve">Показатели доступности и качества </w:t>
      </w: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Оценка доступности и качества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lastRenderedPageBreak/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должна осуществляться по следующим показателям: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степень информированности граждан о порядке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(доступность информации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об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возможность выбора способа получения информации);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возможность выбора заявителем форм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в том числе с использованием Порталов;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обеспечение бесплатного доступа к Порталам для подачи заявлений, документов, информации, необходимых для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электронной форме в любом МФЦ в пределах территории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по выбору заявителя независимо от его места жительства или места пребывания;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доступность обращения за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в том числе для инвалидов и других маломобильных групп населения;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соблюдение установленного времени ожидания в очереди при подаче заявления и при получении результата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соблюдение сроков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сроков выполнения административных процедур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в том числе с использованием Портала;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количество взаимодействий заявителя с работниками Организации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их продолжительность.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 целях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консультаций и информирования о ходе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b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  <w:jc w:val="center"/>
      </w:pPr>
      <w:r>
        <w:rPr>
          <w:rStyle w:val="11"/>
          <w:rFonts w:ascii="Liberation Serif" w:hAnsi="Liberation Serif" w:cs="Liberation Serif"/>
          <w:b/>
          <w:sz w:val="28"/>
          <w:szCs w:val="28"/>
        </w:rPr>
        <w:t xml:space="preserve">Требования к организации предоставления </w:t>
      </w: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в электронной форме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 целях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электронной форме с использованием Портала заявителем заполняется электронная форма заявления.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электронной форме могут осуществляться: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об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возможность предзаполнения  интерактивной формы заявления не ранее чем за 15 календарных дней до начала предоставления услуги в соответствии с положениями пункта 33 настоящего Административного регламента;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подача заявления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на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Организацию с использованием Портала в соответствии со временем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>, установленным уполномоченным органом государственной власти субъекта Российской Федерации;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направление уведомления в личный кабинет заявителя на Портале о необходимости в установленный Организацией срок предоставить оригиналы </w:t>
      </w:r>
      <w:r>
        <w:rPr>
          <w:rFonts w:ascii="Liberation Serif" w:hAnsi="Liberation Serif" w:cs="Liberation Serif"/>
          <w:sz w:val="28"/>
          <w:szCs w:val="28"/>
        </w:rPr>
        <w:lastRenderedPageBreak/>
        <w:t>документов;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получение заявителем уведомлений о ходе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личный кабинет на Портале;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взаимодействие Организации и иных органов, предоставляющих государственные и муниципальные услуги, участвующих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указанных в подразделах «Наименование организаций, предоставляющих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» и «Исчерпывающий перечень документов и сведений,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которые находятся в распоряжении государственных органов, органов местного самоуправления или организаций» настоящего Административного регламента, посредством межведомственного информационного взаимодействия;</w:t>
      </w:r>
      <w:proofErr w:type="gramEnd"/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личном кабинете на Портале;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направление жалобы на решения, действия (бездействия) Организации, работников Организации, МФЦ в порядке, установленном разделом 5 настоящего Административного регламента.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xml — для формализованных документов;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doc, docx, odt — для документов с текстовым содержанием, не включающим формулы (за исключением документов, указанных в подпункте 3 пункта 64);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xls, xlsx, ods — для документов, содержащих расчеты;</w:t>
      </w:r>
    </w:p>
    <w:p w:rsidR="00065A6F" w:rsidRDefault="00065A6F" w:rsidP="00070FD5">
      <w:pPr>
        <w:pStyle w:val="a9"/>
        <w:tabs>
          <w:tab w:val="left" w:pos="851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pdf, jpg, jpeg —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пункта 64), а также документов с графическим содержанием;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065A6F" w:rsidRDefault="00065A6F" w:rsidP="00070FD5">
      <w:pPr>
        <w:pStyle w:val="a9"/>
        <w:numPr>
          <w:ilvl w:val="0"/>
          <w:numId w:val="14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065A6F" w:rsidRDefault="00065A6F" w:rsidP="00070FD5">
      <w:pPr>
        <w:pStyle w:val="a9"/>
        <w:numPr>
          <w:ilvl w:val="0"/>
          <w:numId w:val="14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65A6F" w:rsidRDefault="00065A6F" w:rsidP="00070FD5">
      <w:pPr>
        <w:pStyle w:val="a9"/>
        <w:numPr>
          <w:ilvl w:val="0"/>
          <w:numId w:val="14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65A6F" w:rsidRDefault="00065A6F" w:rsidP="00070FD5">
      <w:pPr>
        <w:pStyle w:val="a9"/>
        <w:numPr>
          <w:ilvl w:val="0"/>
          <w:numId w:val="14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065A6F" w:rsidRDefault="00065A6F" w:rsidP="00070FD5">
      <w:pPr>
        <w:pStyle w:val="a9"/>
        <w:numPr>
          <w:ilvl w:val="0"/>
          <w:numId w:val="14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Электронные документы должны обеспечивать: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возможность идентифицировать документ и количество листов в документе;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lastRenderedPageBreak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Требования к организации предоставления муниципальной услуги в МФЦ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Предоставление бесплатного доступа к Порталу для подачи заявлений, документов, информации, необходимых для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муниципальных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электронной форме осуществляется в любом МФЦ в пределах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 по выбору заявителя независимо от его места жительства или места пребывания.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Организация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МФЦ должна обеспечивать: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бесплатный доступ заявителя к Порталу для обеспечения возможности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электронной форме;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иные функции, установленные нормативными правовыми актами Российской Федерации и </w:t>
      </w:r>
      <w:r w:rsidR="00CB760D">
        <w:rPr>
          <w:rFonts w:ascii="Liberation Serif" w:hAnsi="Liberation Serif" w:cs="Liberation Serif"/>
          <w:sz w:val="28"/>
          <w:szCs w:val="28"/>
        </w:rPr>
        <w:t>Арт</w:t>
      </w:r>
      <w:r w:rsidR="00175F60">
        <w:rPr>
          <w:rFonts w:ascii="Liberation Serif" w:hAnsi="Liberation Serif" w:cs="Liberation Serif"/>
          <w:sz w:val="28"/>
          <w:szCs w:val="28"/>
        </w:rPr>
        <w:t>емовского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МФЦ исключается взаимодействие заявителя с работниками Организации.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 МФЦ запрещается требовать от заявителя предоставления документов, информации и осуществления действий, предусмотренных пунктом 40 настоящего Административного регламента.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proofErr w:type="gramStart"/>
      <w:r w:rsidR="00CB760D"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возмещается МФЦ в соответствии с законодательством Российской Федерации.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>
        <w:rPr>
          <w:rFonts w:ascii="Liberation Serif" w:hAnsi="Liberation Serif" w:cs="Liberation Serif"/>
          <w:b/>
          <w:sz w:val="28"/>
          <w:szCs w:val="28"/>
        </w:rPr>
        <w:br/>
        <w:t>их выполнения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Состав, последовательность и сроки выполнения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административных</w:t>
      </w:r>
      <w:proofErr w:type="gramEnd"/>
    </w:p>
    <w:p w:rsidR="00065A6F" w:rsidRDefault="00065A6F" w:rsidP="00070FD5">
      <w:pPr>
        <w:pStyle w:val="1"/>
        <w:tabs>
          <w:tab w:val="left" w:pos="0"/>
          <w:tab w:val="left" w:pos="3544"/>
        </w:tabs>
        <w:overflowPunct w:val="0"/>
        <w:spacing w:line="228" w:lineRule="auto"/>
        <w:ind w:left="0" w:firstLine="851"/>
        <w:jc w:val="both"/>
      </w:pP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процедур</w:t>
      </w:r>
      <w:r>
        <w:rPr>
          <w:rStyle w:val="11"/>
          <w:rFonts w:ascii="Liberation Serif" w:hAnsi="Liberation Serif" w:cs="Liberation Serif"/>
          <w:spacing w:val="2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при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предоставлении</w:t>
      </w:r>
      <w:r>
        <w:rPr>
          <w:rStyle w:val="11"/>
          <w:rFonts w:ascii="Liberation Serif" w:hAnsi="Liberation Serif" w:cs="Liberation Serif"/>
          <w:spacing w:val="-11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Перечень административных процедур:</w:t>
      </w:r>
    </w:p>
    <w:p w:rsidR="00065A6F" w:rsidRDefault="00065A6F" w:rsidP="00070FD5">
      <w:pPr>
        <w:pStyle w:val="a9"/>
        <w:numPr>
          <w:ilvl w:val="0"/>
          <w:numId w:val="15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прием и регистрация заявления и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5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5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рассмотрение документов </w:t>
      </w:r>
      <w:r>
        <w:rPr>
          <w:rStyle w:val="11"/>
          <w:rFonts w:ascii="Liberation Serif" w:hAnsi="Liberation Serif" w:cs="Liberation Serif"/>
          <w:sz w:val="28"/>
          <w:szCs w:val="28"/>
        </w:rPr>
        <w:tab/>
        <w:t xml:space="preserve">и принятие решения о подготовке результата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5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оформление результата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numPr>
          <w:ilvl w:val="0"/>
          <w:numId w:val="15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выдача (направление) результата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заявителю.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приведены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приложении № 7 к настоящему Административному регламенту.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нарочно заявителю.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Варианты и порядок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Перечень административных процедур при подаче заявления посредством Портала:</w:t>
      </w:r>
    </w:p>
    <w:p w:rsidR="00065A6F" w:rsidRDefault="00065A6F" w:rsidP="00070FD5">
      <w:pPr>
        <w:pStyle w:val="a9"/>
        <w:numPr>
          <w:ilvl w:val="0"/>
          <w:numId w:val="16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авторизация на Портале с подтвержденной учетной записью в ЕСИА;</w:t>
      </w:r>
    </w:p>
    <w:p w:rsidR="00065A6F" w:rsidRDefault="00065A6F" w:rsidP="00070FD5">
      <w:pPr>
        <w:pStyle w:val="a9"/>
        <w:numPr>
          <w:ilvl w:val="0"/>
          <w:numId w:val="16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формирование и направление заявления в образовательную организацию посредством Портала.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При формировании заявления заявителю обеспечивается: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потери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ранее введенной информации;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lastRenderedPageBreak/>
        <w:t>Прием и регистрация заявления Уполномоченным органом.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Уполномоченный орган обеспечивает в срок не позднее 3 рабочих дней с момента подачи заявления на Портале: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прием заявления и направление заявителю электронного уведомления о поступлении заявления;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При издании распорядительного акта о приеме на обучение в образовательные организации в личный кабинет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заявителя направляется одно из следующих уведомлений: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уведомление об отказе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в соответствии с пунктом 48 настоящего Административного регламента.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 1284 «Об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прекращении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исполнения соответствующими руководителями своих </w:t>
      </w:r>
      <w:r>
        <w:rPr>
          <w:rFonts w:ascii="Liberation Serif" w:hAnsi="Liberation Serif" w:cs="Liberation Serif"/>
          <w:sz w:val="28"/>
          <w:szCs w:val="28"/>
        </w:rPr>
        <w:lastRenderedPageBreak/>
        <w:t>должностных обязанностей».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 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4. Порядок и формы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исполнением Административного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>регламента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b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Организации.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Требованиями к порядку и формам текущего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065A6F" w:rsidRDefault="00065A6F" w:rsidP="00070FD5">
      <w:pPr>
        <w:pStyle w:val="a9"/>
        <w:numPr>
          <w:ilvl w:val="0"/>
          <w:numId w:val="17"/>
        </w:numPr>
        <w:tabs>
          <w:tab w:val="clear" w:pos="720"/>
          <w:tab w:val="left" w:pos="851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независимость;</w:t>
      </w:r>
    </w:p>
    <w:p w:rsidR="00065A6F" w:rsidRDefault="00065A6F" w:rsidP="00070FD5">
      <w:pPr>
        <w:pStyle w:val="a9"/>
        <w:numPr>
          <w:ilvl w:val="0"/>
          <w:numId w:val="17"/>
        </w:numPr>
        <w:tabs>
          <w:tab w:val="clear" w:pos="720"/>
          <w:tab w:val="left" w:pos="851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тщательность.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Должностные лица Уполномоченного органа, осуществляющие текущий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обязаны принимать меры по предотвращению конфликта интересов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Тщательность осуществления текущего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lastRenderedPageBreak/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Мероприятия по контролю предоставления услуги проводятся в форме проверок. Проверки могут быть плановыми и внеплановыми.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устанавливается организационно-распорядительным актом Уполномоченного органа, ответственного за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выявлении в ходе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проверок нарушений исполнения положений законодательства Российской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Ответственность работников Организации, МФЦ, работников МФЦ </w:t>
      </w:r>
      <w:r>
        <w:rPr>
          <w:rFonts w:ascii="Liberation Serif" w:hAnsi="Liberation Serif" w:cs="Liberation Serif"/>
          <w:b/>
          <w:sz w:val="28"/>
          <w:szCs w:val="28"/>
        </w:rPr>
        <w:br/>
        <w:t>за решения и действия (бездействия), принимаемые (осуществляемые) ими в ходе предоставления муниципальной услуги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Работником Организации, ответственным за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а также за соблюдение порядка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является руководитель Организации, непосредственно предоставляющий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МФЦ, работников МФЦ,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Свердловской области.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Контроль за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осуществляется в порядке и формах, предусмотренных подразделами «Порядок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</w:t>
      </w: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предоставлению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а также принятием ими решении» и «Порядок и периодичность осуществления плановых и внеплановых проверок полноты и качества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» настоящего Административного регламента.</w:t>
      </w:r>
      <w:proofErr w:type="gramEnd"/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для осуществления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с целью соблюдения порядка ее предоставления имеют право направлять в Администрацию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175F60">
        <w:rPr>
          <w:rStyle w:val="11"/>
          <w:rFonts w:ascii="Liberation Serif" w:hAnsi="Liberation Serif" w:cs="Liberation Serif"/>
          <w:sz w:val="28"/>
          <w:szCs w:val="28"/>
        </w:rPr>
        <w:t>округа жалобы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на нарушение работниками Организации, МФЦ порядка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повлекшее ее непредоставление или предоставление с нарушением срока, установленного Административным регламентом.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а также жалобы и заявления на действия (бездействие) работников Организации, МФЦ и принятые ими решения, связанные с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предоставлением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в том числе со стороны граждан и их объединений, и организаций, осуществляется посредством открытости деятельности Организации, МФЦ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получения полной, актуальной и достоверной информации о порядке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возможности досудебного рассмотрения обращений (жалоб) в процессе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Организации, предоставляющей муниципальной услуги, МФЦ, а также их работников</w:t>
      </w:r>
    </w:p>
    <w:p w:rsidR="00065A6F" w:rsidRDefault="00065A6F" w:rsidP="00070FD5">
      <w:pPr>
        <w:pStyle w:val="a9"/>
        <w:overflowPunct w:val="0"/>
        <w:spacing w:line="228" w:lineRule="auto"/>
        <w:ind w:firstLine="851"/>
        <w:rPr>
          <w:rFonts w:ascii="Liberation Serif" w:hAnsi="Liberation Serif" w:cs="Liberation Serif"/>
          <w:b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Организацией, работниками Организации, МФЦ, работниками МФЦ (далее – жалоба).</w:t>
      </w:r>
      <w:proofErr w:type="gramEnd"/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случае</w:t>
      </w:r>
      <w:proofErr w:type="gramStart"/>
      <w:r>
        <w:rPr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Заявитель может обратиться с жалобой, в том числе в следующих случаях: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нарушение срока регистрации заявления о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комплексного запроса, указанного в статье 15.1 Федерального закона № 210-ФЗ;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нарушение срока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lastRenderedPageBreak/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у заявителя;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отказ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если основания отказа не предусмотрены законодательством Российской Федерации;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требование с заявителя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платы, не предусмотренной законодательством Российской Федерации;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отказ Организации, работника Организации в исправлении допущенных опечаток и ошибок в выданных в результате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документах либо нарушение срока внесения таких исправлений;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приостановление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если основания приостановления не предусмотрены законодательством Российской Федерации;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требование у заявителя при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за исключением случаев, указанных в подпункте 10.4.4 пункта 10.8 настоящего Административного регламента.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210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Жалоба должна содержать: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сведения об обжалуемых решениях и действиях (бездействии) Организации, работника Организации, МФЦ, работника МФЦ;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>При подаче жалобы в электронном виде документы, указанные в пункте 104 настоящего Административного регламента,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электронной форме жалоба может быть подана заявителем посредством: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Сайта Администрации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(https://artemovsky66.ru/);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официального сайта Уполномоченного органа (https://art-uo.ru/), </w:t>
      </w:r>
      <w:r>
        <w:rPr>
          <w:rFonts w:ascii="Liberation Serif" w:hAnsi="Liberation Serif" w:cs="Liberation Serif"/>
          <w:sz w:val="28"/>
          <w:szCs w:val="28"/>
        </w:rPr>
        <w:lastRenderedPageBreak/>
        <w:t>Организации, МФЦ, учредителя МФЦ в сети Интернет;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Портала, за исключением жалоб на решения и действия (бездействие) МФЦ и их работников;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В Организации, МФЦ, учредителями МФЦ, Администрации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 xml:space="preserve">  определяются уполномоченные должностные лица и (или) работники, которые обеспечивают: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прием и регистрацию жалоб;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направление жалоб в уполномоченные на их рассмотрение структурное подразделение Уполномоченного органа (далее — Подразделение), Организацию, МФЦ, учредителю МФЦ, Администрацию </w:t>
      </w:r>
      <w:r w:rsidR="00CB760D">
        <w:rPr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, в соответствии с пунктами 123 и 126 настоящего Административного регламента;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По результатам рассмотрения жалобы Уполномоченный орган, Организация, МФЦ, учредитель МФЦ, Администрация Артемовского</w:t>
      </w:r>
      <w:r w:rsidR="008C7D11"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="00070FD5">
        <w:rPr>
          <w:rFonts w:ascii="Liberation Serif" w:hAnsi="Liberation Serif" w:cs="Liberation Serif"/>
          <w:sz w:val="28"/>
          <w:szCs w:val="28"/>
        </w:rPr>
        <w:t>округа</w:t>
      </w:r>
      <w:r>
        <w:rPr>
          <w:rFonts w:ascii="Liberation Serif" w:hAnsi="Liberation Serif" w:cs="Liberation Serif"/>
          <w:sz w:val="28"/>
          <w:szCs w:val="28"/>
        </w:rPr>
        <w:t xml:space="preserve"> в пределах полномочий принимает одно из следующих решений: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 удовлетворении жалобы отказывается по основаниям, предусмотренным пунктом 116 настоящего Административного регламента.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 удовлетворении жалобы Уполномоченный орган, Организация, МФЦ, учредитель МФЦ, Администрация </w:t>
      </w:r>
      <w:r w:rsidR="00CB760D">
        <w:rPr>
          <w:rStyle w:val="11"/>
          <w:rFonts w:ascii="Liberation Serif" w:hAnsi="Liberation Serif" w:cs="Liberation Serif"/>
          <w:sz w:val="28"/>
          <w:szCs w:val="28"/>
        </w:rPr>
        <w:t>Арт</w:t>
      </w:r>
      <w:r w:rsidR="00742B55">
        <w:rPr>
          <w:rStyle w:val="11"/>
          <w:rFonts w:ascii="Liberation Serif" w:hAnsi="Liberation Serif" w:cs="Liberation Serif"/>
          <w:sz w:val="28"/>
          <w:szCs w:val="28"/>
        </w:rPr>
        <w:t>емовского муниципального округа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в пределах полномочий принимает исчерпывающие меры по устранению выявленных нарушений, в том числе по выдаче заявителю результата предоставления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Не позднее дня, следующего за днем принятия решения, указанного в пункте 112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работником МФЦ, учредителем МФЦ, уполномоченным работником </w:t>
      </w:r>
      <w:r w:rsidR="00070FD5">
        <w:rPr>
          <w:rFonts w:ascii="Liberation Serif" w:hAnsi="Liberation Serif" w:cs="Liberation Serif"/>
          <w:sz w:val="28"/>
          <w:szCs w:val="28"/>
        </w:rPr>
        <w:t>Администрации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 xml:space="preserve">  соответственно.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работника МФЦ, учредителя МФЦ, должностного лица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Администрации </w:t>
      </w:r>
      <w:r w:rsidR="00CB760D">
        <w:rPr>
          <w:rFonts w:ascii="Liberation Serif" w:hAnsi="Liberation Serif" w:cs="Liberation Serif"/>
          <w:sz w:val="28"/>
          <w:szCs w:val="28"/>
        </w:rPr>
        <w:t>Арт</w:t>
      </w:r>
      <w:r w:rsidR="00742B55">
        <w:rPr>
          <w:rFonts w:ascii="Liberation Serif" w:hAnsi="Liberation Serif" w:cs="Liberation Serif"/>
          <w:sz w:val="28"/>
          <w:szCs w:val="28"/>
        </w:rPr>
        <w:t>емовского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, вид которой установлен законодательством Российской Федерации.</w:t>
      </w:r>
      <w:proofErr w:type="gramEnd"/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а также приносятся извинения за доставленные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неудобства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ответе по результатам рассмотрения жалобы указываются: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наименование Уполномоченного органа, Организации, МФЦ, учредителя МФЦ, Администрации </w:t>
      </w:r>
      <w:r w:rsidR="00CB760D">
        <w:rPr>
          <w:rFonts w:ascii="Liberation Serif" w:hAnsi="Liberation Serif" w:cs="Liberation Serif"/>
          <w:sz w:val="28"/>
          <w:szCs w:val="28"/>
        </w:rPr>
        <w:t>Арт</w:t>
      </w:r>
      <w:r w:rsidR="00742B55">
        <w:rPr>
          <w:rFonts w:ascii="Liberation Serif" w:hAnsi="Liberation Serif" w:cs="Liberation Serif"/>
          <w:sz w:val="28"/>
          <w:szCs w:val="28"/>
        </w:rPr>
        <w:t>емовского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фамилия, имя, отчество (при наличии) или наименование заявителя;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основания для принятия решения по жалобе;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принятое по жалобе решение;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 случае если жалоба признана обоснованной, – сроки устранения выявленных нарушений, в том числе срок предоставления результата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а также информация, указанная в пункте 114 настоящего Административного регламента;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информация о порядке обжалования принятого по жалобе решения.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Уполномоченный орган, Организация, МФЦ, учредитель МФЦ, Администрация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 отказывает</w:t>
      </w:r>
      <w:r>
        <w:rPr>
          <w:rFonts w:ascii="Liberation Serif" w:hAnsi="Liberation Serif" w:cs="Liberation Serif"/>
          <w:sz w:val="28"/>
          <w:szCs w:val="28"/>
        </w:rPr>
        <w:t xml:space="preserve"> в удовлетворении жалобы в следующих случаях:</w:t>
      </w:r>
    </w:p>
    <w:p w:rsidR="00065A6F" w:rsidRDefault="00065A6F" w:rsidP="00070FD5">
      <w:pPr>
        <w:pStyle w:val="a9"/>
        <w:numPr>
          <w:ilvl w:val="0"/>
          <w:numId w:val="18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65A6F" w:rsidRDefault="00065A6F" w:rsidP="00070FD5">
      <w:pPr>
        <w:pStyle w:val="a9"/>
        <w:numPr>
          <w:ilvl w:val="0"/>
          <w:numId w:val="18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подачи жалобы лицом, полномочия которого не подтверждены</w:t>
      </w:r>
      <w:r>
        <w:rPr>
          <w:rFonts w:ascii="Liberation Serif" w:hAnsi="Liberation Serif" w:cs="Liberation Serif"/>
          <w:sz w:val="28"/>
          <w:szCs w:val="28"/>
        </w:rPr>
        <w:tab/>
        <w:t>в порядке, установленном законодательством Российской Федерации;</w:t>
      </w:r>
    </w:p>
    <w:p w:rsidR="00065A6F" w:rsidRDefault="00065A6F" w:rsidP="00070FD5">
      <w:pPr>
        <w:pStyle w:val="a9"/>
        <w:numPr>
          <w:ilvl w:val="0"/>
          <w:numId w:val="18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Уполномоченный орган, Организация, МФЦ, учредитель МФЦ, Администрация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округа,</w:t>
      </w:r>
      <w:r>
        <w:rPr>
          <w:rFonts w:ascii="Liberation Serif" w:hAnsi="Liberation Serif" w:cs="Liberation Serif"/>
          <w:sz w:val="28"/>
          <w:szCs w:val="28"/>
        </w:rPr>
        <w:t xml:space="preserve"> вправе оставить жалобу без ответа в следующих случаях:</w:t>
      </w:r>
    </w:p>
    <w:p w:rsidR="00065A6F" w:rsidRDefault="00065A6F" w:rsidP="00070FD5">
      <w:pPr>
        <w:pStyle w:val="a9"/>
        <w:numPr>
          <w:ilvl w:val="0"/>
          <w:numId w:val="19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65A6F" w:rsidRDefault="00065A6F" w:rsidP="00070FD5">
      <w:pPr>
        <w:pStyle w:val="a9"/>
        <w:numPr>
          <w:ilvl w:val="0"/>
          <w:numId w:val="19"/>
        </w:numPr>
        <w:tabs>
          <w:tab w:val="left" w:pos="1429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Уполномоченный орган, Организация, МФЦ, учредитель МФЦ, Администрация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округа,</w:t>
      </w:r>
      <w:r>
        <w:rPr>
          <w:rFonts w:ascii="Liberation Serif" w:hAnsi="Liberation Serif" w:cs="Liberation Serif"/>
          <w:sz w:val="28"/>
          <w:szCs w:val="28"/>
        </w:rPr>
        <w:t xml:space="preserve"> сообщает заявителю об оставлении жалобы без ответа в течение 3-х рабочих дней со дня регистрации жалобы.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lastRenderedPageBreak/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Администрацию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Уполномоченный орган, Организация, МФЦ, учредитель МФЦ обеспечивают: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оснащение мест приема жалоб;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муниципальных услуг, на официальных сайтах Уполномоченного органа, Организации, МФЦ, учредителей МФЦ, Портала;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Органы, организации и уполномоченные на рассмотрение жалобы лица, которым может быть направлена жалоба заявителя в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досудебном</w:t>
      </w:r>
      <w:proofErr w:type="gramEnd"/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 xml:space="preserve">(внесудебном)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порядке</w:t>
      </w:r>
      <w:proofErr w:type="gramEnd"/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Жалоба подается в Уполномоченный орган, Организацию, МФЦ, </w:t>
      </w:r>
      <w:r>
        <w:rPr>
          <w:rStyle w:val="11"/>
          <w:rFonts w:ascii="Liberation Serif" w:hAnsi="Liberation Serif" w:cs="Liberation Serif"/>
          <w:sz w:val="28"/>
          <w:szCs w:val="28"/>
        </w:rPr>
        <w:lastRenderedPageBreak/>
        <w:t xml:space="preserve">предоставившие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Жалобу на решения и действия (бездействие) Организации можно подать в Администрацию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Жалоба на решения и действия (бездействие) работника МФЦ подается руководителю МФЦ.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Жалоба на решения и действия (бездействие) МФЦ подается учредителю МФЦ или в Администрацию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Прием жалоб в письменной форме на бумажном носителе осуществляется Уполномоченным органом, Организацией, МФЦ в месте, где заявитель подавал заявление на получение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, нарушение порядка которой обжалуется, либо в месте, где заявителем получен результат указанной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Прием жалоб в письменной форме на бумажном носителе осуществляется Администрацией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 по</w:t>
      </w:r>
      <w:r>
        <w:rPr>
          <w:rFonts w:ascii="Liberation Serif" w:hAnsi="Liberation Serif" w:cs="Liberation Serif"/>
          <w:sz w:val="28"/>
          <w:szCs w:val="28"/>
        </w:rPr>
        <w:t xml:space="preserve"> месту его работы. Время приема жалоб должно совпадать со временем работы указанного органа по месту его работы.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Жалоба, поступившая в Уполномоченный орган, Организацию, МФЦ, учредителю МФЦ, Администрацию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округа,</w:t>
      </w:r>
      <w:r>
        <w:rPr>
          <w:rFonts w:ascii="Liberation Serif" w:hAnsi="Liberation Serif" w:cs="Liberation Serif"/>
          <w:sz w:val="28"/>
          <w:szCs w:val="28"/>
        </w:rPr>
        <w:t xml:space="preserve"> подлежит регистрации не позднее следующего рабочего дня со дня ее поступления.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Жалоба рассматривается в течение 15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МФЦ, Администрацию </w:t>
      </w:r>
      <w:r w:rsidR="00CB760D">
        <w:rPr>
          <w:rFonts w:ascii="Liberation Serif" w:hAnsi="Liberation Serif" w:cs="Liberation Serif"/>
          <w:sz w:val="28"/>
          <w:szCs w:val="28"/>
        </w:rPr>
        <w:t xml:space="preserve">Артемовского муниципального </w:t>
      </w:r>
      <w:r w:rsidR="00742B55">
        <w:rPr>
          <w:rFonts w:ascii="Liberation Serif" w:hAnsi="Liberation Serif" w:cs="Liberation Serif"/>
          <w:sz w:val="28"/>
          <w:szCs w:val="28"/>
        </w:rPr>
        <w:t>округа.</w:t>
      </w:r>
      <w:proofErr w:type="gramEnd"/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рабочих дней со дня ее регистрации.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>В случае</w:t>
      </w:r>
      <w:proofErr w:type="gramStart"/>
      <w:r>
        <w:rPr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3-х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При этом срок рассмотрения жалобы исчисляется со дня регистрации </w:t>
      </w:r>
      <w:r>
        <w:rPr>
          <w:rFonts w:ascii="Liberation Serif" w:hAnsi="Liberation Serif" w:cs="Liberation Serif"/>
          <w:sz w:val="28"/>
          <w:szCs w:val="28"/>
        </w:rPr>
        <w:lastRenderedPageBreak/>
        <w:t>жалобы в уполномоченном на ее рассмотрение государственном или муниципальном органе, МФЦ, учредителем МФЦ.</w:t>
      </w:r>
    </w:p>
    <w:p w:rsidR="00065A6F" w:rsidRDefault="00065A6F" w:rsidP="00070FD5">
      <w:pPr>
        <w:pStyle w:val="a9"/>
        <w:tabs>
          <w:tab w:val="left" w:pos="851"/>
          <w:tab w:val="left" w:pos="1276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>Информация, указанная в разделе 5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overflowPunct w:val="0"/>
        <w:spacing w:line="228" w:lineRule="auto"/>
        <w:ind w:firstLine="851"/>
      </w:pPr>
      <w:r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</w:p>
    <w:p w:rsidR="00065A6F" w:rsidRDefault="00065A6F" w:rsidP="00070FD5">
      <w:pPr>
        <w:pStyle w:val="a9"/>
        <w:tabs>
          <w:tab w:val="left" w:pos="3544"/>
        </w:tabs>
        <w:overflowPunct w:val="0"/>
        <w:spacing w:line="228" w:lineRule="auto"/>
        <w:ind w:firstLine="851"/>
        <w:rPr>
          <w:rFonts w:ascii="Liberation Serif" w:hAnsi="Liberation Serif" w:cs="Liberation Serif"/>
          <w:sz w:val="28"/>
          <w:szCs w:val="28"/>
        </w:rPr>
      </w:pPr>
    </w:p>
    <w:p w:rsidR="00065A6F" w:rsidRDefault="00065A6F" w:rsidP="00070FD5">
      <w:pPr>
        <w:pStyle w:val="a9"/>
        <w:numPr>
          <w:ilvl w:val="0"/>
          <w:numId w:val="2"/>
        </w:numPr>
        <w:tabs>
          <w:tab w:val="left" w:pos="1068"/>
          <w:tab w:val="left" w:pos="1276"/>
        </w:tabs>
        <w:overflowPunct w:val="0"/>
        <w:spacing w:line="228" w:lineRule="auto"/>
        <w:ind w:left="0" w:right="-8" w:firstLine="851"/>
        <w:sectPr w:rsidR="00065A6F" w:rsidSect="001C29DE">
          <w:headerReference w:type="default" r:id="rId9"/>
          <w:headerReference w:type="first" r:id="rId10"/>
          <w:pgSz w:w="11906" w:h="16838"/>
          <w:pgMar w:top="709" w:right="567" w:bottom="720" w:left="1418" w:header="430" w:footer="720" w:gutter="0"/>
          <w:cols w:space="720"/>
          <w:docGrid w:linePitch="600" w:charSpace="40960"/>
        </w:sectPr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>
        <w:rPr>
          <w:rStyle w:val="11"/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>, осуществляется с соблюдением требований Федерального закона № 210-ФЗ.</w:t>
      </w:r>
    </w:p>
    <w:p w:rsidR="00065A6F" w:rsidRDefault="00065A6F">
      <w:pPr>
        <w:pStyle w:val="a9"/>
        <w:pageBreakBefore/>
        <w:overflowPunct w:val="0"/>
        <w:ind w:left="5245" w:right="-8"/>
        <w:jc w:val="left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Административному регламенту </w:t>
      </w:r>
      <w:r>
        <w:rPr>
          <w:rFonts w:ascii="Liberation Serif" w:hAnsi="Liberation Serif" w:cs="Liberation Serif"/>
          <w:sz w:val="28"/>
          <w:szCs w:val="28"/>
        </w:rPr>
        <w:br/>
        <w:t>по предоставлению муниципальной услуги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ind w:right="266"/>
        <w:jc w:val="left"/>
      </w:pP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ФОРМА</w:t>
      </w:r>
      <w:r>
        <w:rPr>
          <w:rStyle w:val="11"/>
          <w:rFonts w:ascii="Liberation Serif" w:hAnsi="Liberation Serif" w:cs="Liberation Serif"/>
          <w:spacing w:val="-3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10"/>
          <w:sz w:val="28"/>
          <w:szCs w:val="28"/>
        </w:rPr>
        <w:t>1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3"/>
        <w:tabs>
          <w:tab w:val="left" w:pos="0"/>
        </w:tabs>
        <w:overflowPunct w:val="0"/>
        <w:ind w:left="0" w:right="284"/>
        <w:jc w:val="center"/>
      </w:pPr>
      <w:r>
        <w:rPr>
          <w:rFonts w:ascii="Liberation Serif" w:hAnsi="Liberation Serif" w:cs="Liberation Serif"/>
          <w:b/>
          <w:w w:val="105"/>
        </w:rPr>
        <w:t>Форма</w:t>
      </w:r>
    </w:p>
    <w:p w:rsidR="00065A6F" w:rsidRDefault="00065A6F">
      <w:pPr>
        <w:pStyle w:val="3"/>
        <w:tabs>
          <w:tab w:val="left" w:pos="0"/>
        </w:tabs>
        <w:overflowPunct w:val="0"/>
        <w:ind w:left="0" w:right="284"/>
        <w:jc w:val="center"/>
      </w:pPr>
      <w:r>
        <w:rPr>
          <w:rStyle w:val="11"/>
          <w:rFonts w:ascii="Liberation Serif" w:hAnsi="Liberation Serif" w:cs="Liberation Serif"/>
          <w:b/>
          <w:w w:val="105"/>
        </w:rPr>
        <w:t>решения о</w:t>
      </w:r>
      <w:r>
        <w:rPr>
          <w:rStyle w:val="11"/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</w:rPr>
        <w:t xml:space="preserve">приеме заявления о зачислении в муниципальную образовательную организацию,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Style w:val="11"/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Style w:val="11"/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Style w:val="11"/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Style w:val="11"/>
          <w:rFonts w:ascii="Liberation Serif" w:hAnsi="Liberation Serif" w:cs="Liberation Serif"/>
          <w:b/>
          <w:w w:val="105"/>
        </w:rPr>
        <w:t xml:space="preserve"> на территории </w:t>
      </w:r>
      <w:r w:rsidR="00CB760D">
        <w:rPr>
          <w:rStyle w:val="11"/>
          <w:rFonts w:ascii="Liberation Serif" w:hAnsi="Liberation Serif" w:cs="Liberation Serif"/>
          <w:b/>
          <w:w w:val="105"/>
        </w:rPr>
        <w:t xml:space="preserve">Артемовского муниципального округа 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</w:pPr>
      <w:r>
        <w:pict>
          <v:shape id="Freeform 11" o:spid="_x0000_s1026" style="position:absolute;margin-left:92.6pt;margin-top:7.5pt;width:4in;height:.05pt;z-index:-251659264;mso-wrap-style:none;mso-position-horizontal:absolute;mso-position-horizontal-relative:page;mso-position-vertical:absolute;mso-position-vertical-relative:text;v-text-anchor:middle" coordsize="5761,1" path="m@0@0l@3@0e" filled="f" strokecolor="#080808" strokeweight=".25mm">
            <v:stroke color2="#f7f7f7"/>
            <v:formulas>
              <v:f eqn="val 0"/>
              <v:f eqn="val 5761"/>
              <v:f eqn="val 1"/>
              <v:f eqn="val 5760"/>
              <v:f eqn="sum @2 0 @0"/>
              <v:f eqn="sum @1 0 @0"/>
              <v:f eqn="prod @5 1 5761"/>
              <v:f eqn="prod 0 @5 1"/>
              <v:f eqn="prod 0 @4 1"/>
              <v:f eqn="prod 5760 @5 1"/>
              <v:f eqn="prod 0 1 @4"/>
              <v:f eqn="prod @2 1 @4"/>
              <v:f eqn="prod @7 1 5761"/>
              <v:f eqn="prod @9 1 5761"/>
              <v:f eqn="prod @8 1 @4"/>
              <v:f eqn="prod 0 1 @6"/>
              <v:f eqn="prod @1 1 @6"/>
              <v:f eqn="prod @12 1 @6"/>
              <v:f eqn="prod @13 1 @6"/>
            </v:formulas>
            <v:path o:connectlocs="@17,@14;@18,@14" textboxrect="@15,@10,@16,@11"/>
            <w10:wrap type="topAndBottom"/>
          </v:shape>
        </w:pict>
      </w:r>
    </w:p>
    <w:p w:rsidR="00065A6F" w:rsidRDefault="00065A6F">
      <w:pPr>
        <w:pStyle w:val="a9"/>
        <w:overflowPunct w:val="0"/>
        <w:ind w:left="1739"/>
        <w:jc w:val="left"/>
      </w:pPr>
      <w:r>
        <w:rPr>
          <w:rStyle w:val="11"/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Style w:val="11"/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Style w:val="11"/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065A6F" w:rsidRDefault="00065A6F">
      <w:pPr>
        <w:pStyle w:val="a9"/>
        <w:tabs>
          <w:tab w:val="left" w:pos="9219"/>
        </w:tabs>
        <w:overflowPunct w:val="0"/>
        <w:ind w:left="5848" w:right="2258" w:firstLine="700"/>
        <w:jc w:val="left"/>
      </w:pPr>
      <w:r>
        <w:rPr>
          <w:rStyle w:val="11"/>
          <w:rFonts w:ascii="Liberation Serif" w:hAnsi="Liberation Serif" w:cs="Liberation Serif"/>
          <w:sz w:val="24"/>
          <w:szCs w:val="24"/>
        </w:rPr>
        <w:t xml:space="preserve">Кому: </w:t>
      </w:r>
      <w:r>
        <w:rPr>
          <w:rStyle w:val="11"/>
          <w:rFonts w:ascii="Liberation Serif" w:hAnsi="Liberation Serif" w:cs="Liberation Serif"/>
          <w:sz w:val="24"/>
          <w:szCs w:val="24"/>
          <w:u w:val="single" w:color="1C1C1C"/>
        </w:rPr>
        <w:tab/>
      </w:r>
    </w:p>
    <w:p w:rsidR="00065A6F" w:rsidRDefault="00065A6F">
      <w:pPr>
        <w:pStyle w:val="a9"/>
        <w:tabs>
          <w:tab w:val="left" w:pos="9219"/>
        </w:tabs>
        <w:overflowPunct w:val="0"/>
        <w:ind w:left="5848" w:right="2258" w:firstLine="700"/>
        <w:jc w:val="left"/>
        <w:rPr>
          <w:rFonts w:ascii="Liberation Serif" w:hAnsi="Liberation Serif" w:cs="Liberation Serif"/>
          <w:sz w:val="24"/>
          <w:szCs w:val="24"/>
        </w:rPr>
      </w:pPr>
    </w:p>
    <w:p w:rsidR="00065A6F" w:rsidRDefault="00065A6F">
      <w:pPr>
        <w:pStyle w:val="a9"/>
        <w:tabs>
          <w:tab w:val="left" w:pos="7230"/>
          <w:tab w:val="left" w:pos="7513"/>
          <w:tab w:val="left" w:pos="9219"/>
        </w:tabs>
        <w:overflowPunct w:val="0"/>
        <w:ind w:right="-8"/>
        <w:jc w:val="center"/>
      </w:pPr>
      <w:r>
        <w:rPr>
          <w:rStyle w:val="11"/>
          <w:rFonts w:ascii="Liberation Serif" w:hAnsi="Liberation Serif" w:cs="Liberation Serif"/>
          <w:b/>
          <w:spacing w:val="-2"/>
          <w:sz w:val="24"/>
          <w:szCs w:val="24"/>
        </w:rPr>
        <w:t>РЕШЕНИЕ</w:t>
      </w:r>
    </w:p>
    <w:p w:rsidR="00065A6F" w:rsidRDefault="00065A6F">
      <w:pPr>
        <w:pStyle w:val="a9"/>
        <w:overflowPunct w:val="0"/>
        <w:jc w:val="center"/>
      </w:pP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о приеме заявления о зачислении</w:t>
      </w:r>
      <w:r>
        <w:rPr>
          <w:rStyle w:val="11"/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 w:rsidR="00732906">
        <w:rPr>
          <w:rStyle w:val="11"/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в </w:t>
      </w: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 xml:space="preserve">муниципальную образовательную организацию, реализующую программу общего образования </w:t>
      </w: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br/>
        <w:t xml:space="preserve">на территории </w:t>
      </w:r>
      <w:r w:rsidR="00CB760D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Артемовского муниципального округа</w:t>
      </w:r>
      <w:proofErr w:type="gramStart"/>
      <w:r w:rsidR="00CB760D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,</w:t>
      </w:r>
      <w:proofErr w:type="gramEnd"/>
      <w:r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52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>к</w:t>
      </w:r>
      <w:r>
        <w:rPr>
          <w:rStyle w:val="11"/>
          <w:rFonts w:ascii="Liberation Serif" w:hAnsi="Liberation Serif" w:cs="Liberation Serif"/>
          <w:b/>
          <w:spacing w:val="3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>рассмотрению</w:t>
      </w:r>
      <w:r>
        <w:rPr>
          <w:rStyle w:val="11"/>
          <w:rFonts w:ascii="Liberation Serif" w:hAnsi="Liberation Serif" w:cs="Liberation Serif"/>
          <w:b/>
          <w:spacing w:val="5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50"/>
          <w:sz w:val="28"/>
          <w:szCs w:val="28"/>
        </w:rPr>
        <w:br/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>по</w:t>
      </w:r>
      <w:r>
        <w:rPr>
          <w:rStyle w:val="11"/>
          <w:rFonts w:ascii="Liberation Serif" w:hAnsi="Liberation Serif" w:cs="Liberation Serif"/>
          <w:b/>
          <w:spacing w:val="22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sz w:val="28"/>
          <w:szCs w:val="28"/>
        </w:rPr>
        <w:t>существу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3453"/>
          <w:tab w:val="left" w:pos="6325"/>
          <w:tab w:val="left" w:pos="6946"/>
        </w:tabs>
        <w:overflowPunct w:val="0"/>
        <w:ind w:left="851"/>
        <w:jc w:val="left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Style w:val="11"/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ab/>
        <w:t>№ _____________</w:t>
      </w:r>
      <w:r>
        <w:rPr>
          <w:rStyle w:val="11"/>
          <w:rFonts w:ascii="Liberation Serif" w:hAnsi="Liberation Serif" w:cs="Liberation Serif"/>
          <w:sz w:val="28"/>
          <w:szCs w:val="28"/>
          <w:u w:val="single"/>
        </w:rPr>
        <w:tab/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5405"/>
          <w:tab w:val="left" w:pos="7546"/>
        </w:tabs>
        <w:overflowPunct w:val="0"/>
        <w:ind w:right="-8" w:firstLine="706"/>
      </w:pPr>
      <w:r>
        <w:rPr>
          <w:rStyle w:val="11"/>
          <w:rFonts w:ascii="Liberation Serif" w:hAnsi="Liberation Serif" w:cs="Liberation Serif"/>
          <w:sz w:val="28"/>
          <w:szCs w:val="28"/>
        </w:rPr>
        <w:t>Ваше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заявление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от</w:t>
      </w:r>
      <w:proofErr w:type="gramEnd"/>
      <w:r>
        <w:rPr>
          <w:rStyle w:val="11"/>
          <w:rFonts w:ascii="Liberation Serif" w:hAnsi="Liberation Serif" w:cs="Liberation Serif"/>
          <w:spacing w:val="7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232323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№</w:t>
      </w:r>
      <w:r>
        <w:rPr>
          <w:rStyle w:val="11"/>
          <w:rFonts w:ascii="Liberation Serif" w:hAnsi="Liberation Serif" w:cs="Liberation Serif"/>
          <w:spacing w:val="127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232323"/>
        </w:rPr>
        <w:tab/>
      </w:r>
      <w:r>
        <w:rPr>
          <w:rStyle w:val="11"/>
          <w:rFonts w:ascii="Liberation Serif" w:hAnsi="Liberation Serif" w:cs="Liberation Serif"/>
          <w:spacing w:val="-2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Style w:val="11"/>
          <w:rFonts w:ascii="Liberation Serif" w:hAnsi="Liberation Serif" w:cs="Liberation Serif"/>
          <w:spacing w:val="-7"/>
          <w:w w:val="95"/>
          <w:sz w:val="28"/>
          <w:szCs w:val="28"/>
        </w:rPr>
        <w:t xml:space="preserve"> </w:t>
      </w:r>
      <w:proofErr w:type="gramStart"/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прилагаемые</w:t>
      </w:r>
      <w:proofErr w:type="gramEnd"/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документы (копии) Организация приняла к рассмотрению.</w:t>
      </w:r>
    </w:p>
    <w:p w:rsidR="00065A6F" w:rsidRDefault="00065A6F">
      <w:pPr>
        <w:pStyle w:val="a9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7901"/>
        </w:tabs>
        <w:overflowPunct w:val="0"/>
        <w:ind w:right="95" w:firstLine="706"/>
      </w:pP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Style w:val="11"/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информация:</w:t>
      </w:r>
      <w:r>
        <w:rPr>
          <w:rStyle w:val="11"/>
          <w:rFonts w:ascii="Liberation Serif" w:hAnsi="Liberation Serif" w:cs="Liberation Serif"/>
          <w:spacing w:val="8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B3B3B"/>
        </w:rPr>
        <w:t>_____________________________________</w:t>
      </w:r>
    </w:p>
    <w:p w:rsidR="00065A6F" w:rsidRDefault="00065A6F">
      <w:pPr>
        <w:pStyle w:val="a9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ind w:firstLine="706"/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065A6F" w:rsidRDefault="00065A6F">
      <w:pPr>
        <w:pStyle w:val="a9"/>
        <w:overflowPunct w:val="0"/>
        <w:sectPr w:rsidR="00065A6F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720" w:left="1418" w:header="0" w:footer="720" w:gutter="0"/>
          <w:cols w:space="720"/>
          <w:docGrid w:linePitch="600" w:charSpace="40960"/>
        </w:sectPr>
      </w:pPr>
      <w:r>
        <w:rPr>
          <w:rStyle w:val="11"/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Style w:val="11"/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Style w:val="11"/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065A6F" w:rsidRDefault="00065A6F">
      <w:pPr>
        <w:pStyle w:val="a9"/>
        <w:pageBreakBefore/>
        <w:overflowPunct w:val="0"/>
        <w:ind w:right="255"/>
        <w:jc w:val="left"/>
      </w:pP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lastRenderedPageBreak/>
        <w:t>ФОРМА</w:t>
      </w:r>
      <w:r>
        <w:rPr>
          <w:rStyle w:val="11"/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10"/>
          <w:sz w:val="28"/>
          <w:szCs w:val="28"/>
        </w:rPr>
        <w:t>2</w:t>
      </w:r>
    </w:p>
    <w:p w:rsidR="00065A6F" w:rsidRPr="00831B04" w:rsidRDefault="00065A6F">
      <w:pPr>
        <w:pStyle w:val="a9"/>
        <w:overflowPunct w:val="0"/>
        <w:jc w:val="center"/>
        <w:rPr>
          <w:sz w:val="28"/>
          <w:szCs w:val="28"/>
        </w:rPr>
      </w:pP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Уведомление</w:t>
      </w:r>
    </w:p>
    <w:p w:rsidR="00065A6F" w:rsidRPr="00831B04" w:rsidRDefault="00065A6F">
      <w:pPr>
        <w:pStyle w:val="a9"/>
        <w:overflowPunct w:val="0"/>
        <w:jc w:val="center"/>
        <w:rPr>
          <w:sz w:val="28"/>
          <w:szCs w:val="28"/>
        </w:rPr>
      </w:pP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о регистрации</w:t>
      </w:r>
      <w:r w:rsidRPr="00831B04">
        <w:rPr>
          <w:rStyle w:val="11"/>
          <w:rFonts w:ascii="Liberation Serif" w:hAnsi="Liberation Serif" w:cs="Liberation Serif"/>
          <w:b/>
          <w:spacing w:val="16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заявления</w:t>
      </w:r>
      <w:r w:rsidRPr="00831B04">
        <w:rPr>
          <w:rStyle w:val="11"/>
          <w:rFonts w:ascii="Liberation Serif" w:hAnsi="Liberation Serif" w:cs="Liberation Serif"/>
          <w:b/>
          <w:spacing w:val="7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о</w:t>
      </w:r>
      <w:r w:rsidRPr="00831B04">
        <w:rPr>
          <w:rStyle w:val="11"/>
          <w:rFonts w:ascii="Liberation Serif" w:hAnsi="Liberation Serif" w:cs="Liberation Serif"/>
          <w:b/>
          <w:spacing w:val="-7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зачислении</w:t>
      </w:r>
      <w:r w:rsidRPr="00831B04">
        <w:rPr>
          <w:rStyle w:val="11"/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в</w:t>
      </w:r>
      <w:r w:rsidRPr="00831B04">
        <w:rPr>
          <w:rStyle w:val="11"/>
          <w:rFonts w:ascii="Liberation Serif" w:hAnsi="Liberation Serif" w:cs="Liberation Serif"/>
          <w:b/>
          <w:spacing w:val="-2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 xml:space="preserve">муниципальную образовательную организацию, </w:t>
      </w:r>
      <w:r w:rsidRPr="00831B04">
        <w:rPr>
          <w:rStyle w:val="11"/>
          <w:rFonts w:ascii="Liberation Serif" w:hAnsi="Liberation Serif" w:cs="Liberation Serif"/>
          <w:b/>
          <w:spacing w:val="-2"/>
          <w:w w:val="105"/>
          <w:sz w:val="28"/>
          <w:szCs w:val="28"/>
        </w:rPr>
        <w:t>реализующую</w:t>
      </w:r>
      <w:r w:rsidRPr="00831B04">
        <w:rPr>
          <w:rStyle w:val="11"/>
          <w:rFonts w:ascii="Liberation Serif" w:hAnsi="Liberation Serif" w:cs="Liberation Serif"/>
          <w:b/>
          <w:spacing w:val="9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spacing w:val="-2"/>
          <w:w w:val="105"/>
          <w:sz w:val="28"/>
          <w:szCs w:val="28"/>
        </w:rPr>
        <w:t>программу</w:t>
      </w:r>
      <w:r w:rsidRPr="00831B04">
        <w:rPr>
          <w:rStyle w:val="11"/>
          <w:rFonts w:ascii="Liberation Serif" w:hAnsi="Liberation Serif" w:cs="Liberation Serif"/>
          <w:b/>
          <w:spacing w:val="6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spacing w:val="-2"/>
          <w:w w:val="105"/>
          <w:sz w:val="28"/>
          <w:szCs w:val="28"/>
        </w:rPr>
        <w:t>общего</w:t>
      </w:r>
      <w:r w:rsidRPr="00831B04">
        <w:rPr>
          <w:rStyle w:val="11"/>
          <w:rFonts w:ascii="Liberation Serif" w:hAnsi="Liberation Serif" w:cs="Liberation Serif"/>
          <w:b/>
          <w:spacing w:val="-6"/>
          <w:w w:val="105"/>
          <w:sz w:val="28"/>
          <w:szCs w:val="28"/>
        </w:rPr>
        <w:t xml:space="preserve"> </w:t>
      </w:r>
      <w:r w:rsidRPr="00831B04">
        <w:rPr>
          <w:rStyle w:val="11"/>
          <w:rFonts w:ascii="Liberation Serif" w:hAnsi="Liberation Serif" w:cs="Liberation Serif"/>
          <w:b/>
          <w:spacing w:val="-2"/>
          <w:w w:val="105"/>
          <w:sz w:val="28"/>
          <w:szCs w:val="28"/>
        </w:rPr>
        <w:t>образования</w:t>
      </w: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 xml:space="preserve"> на территории </w:t>
      </w:r>
      <w:r w:rsidR="00CB760D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 xml:space="preserve">Артемовского муниципального </w:t>
      </w:r>
      <w:r w:rsidR="005F4711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>округа,</w:t>
      </w:r>
      <w:r w:rsidRPr="00831B04">
        <w:rPr>
          <w:rStyle w:val="11"/>
          <w:rFonts w:ascii="Liberation Serif" w:hAnsi="Liberation Serif" w:cs="Liberation Serif"/>
          <w:b/>
          <w:w w:val="105"/>
          <w:sz w:val="28"/>
          <w:szCs w:val="28"/>
        </w:rPr>
        <w:t xml:space="preserve"> по электронной почте: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jc w:val="center"/>
      </w:pP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Добрый</w:t>
      </w:r>
      <w:r>
        <w:rPr>
          <w:rStyle w:val="11"/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день!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6689"/>
        </w:tabs>
        <w:overflowPunct w:val="0"/>
        <w:ind w:firstLine="1"/>
        <w:jc w:val="left"/>
      </w:pPr>
      <w:r>
        <w:rPr>
          <w:rStyle w:val="11"/>
          <w:rFonts w:ascii="Liberation Serif" w:hAnsi="Liberation Serif" w:cs="Liberation Serif"/>
          <w:sz w:val="28"/>
          <w:szCs w:val="28"/>
        </w:rPr>
        <w:t>Ваше</w:t>
      </w:r>
      <w:r>
        <w:rPr>
          <w:rStyle w:val="11"/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заявление</w:t>
      </w:r>
      <w:r>
        <w:rPr>
          <w:rStyle w:val="11"/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на</w:t>
      </w:r>
      <w:r>
        <w:rPr>
          <w:rStyle w:val="11"/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зачисление</w:t>
      </w:r>
      <w:r>
        <w:rPr>
          <w:rStyle w:val="11"/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в</w:t>
      </w:r>
      <w:r>
        <w:rPr>
          <w:rStyle w:val="11"/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общеобразовательную</w:t>
      </w:r>
      <w:r>
        <w:rPr>
          <w:rStyle w:val="11"/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организацию</w:t>
      </w:r>
      <w:r>
        <w:rPr>
          <w:rStyle w:val="11"/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зарегистрировано под номером</w:t>
      </w:r>
      <w:r>
        <w:rPr>
          <w:rStyle w:val="11"/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0C0C0C"/>
        </w:rPr>
        <w:tab/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  <w:u w:val="single" w:color="0C0C0C"/>
        </w:rPr>
        <w:t xml:space="preserve">  </w:t>
      </w:r>
      <w:r>
        <w:rPr>
          <w:rStyle w:val="11"/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jc w:val="left"/>
      </w:pPr>
      <w:r>
        <w:rPr>
          <w:rFonts w:ascii="Liberation Serif" w:hAnsi="Liberation Serif" w:cs="Liberation Serif"/>
          <w:spacing w:val="-2"/>
          <w:sz w:val="28"/>
          <w:szCs w:val="28"/>
        </w:rPr>
        <w:t>Данные заявления: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8677"/>
          <w:tab w:val="left" w:pos="8720"/>
        </w:tabs>
        <w:overflowPunct w:val="0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Дата регистрации: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B3B3B"/>
        </w:rPr>
        <w:tab/>
      </w:r>
    </w:p>
    <w:p w:rsidR="00065A6F" w:rsidRDefault="00065A6F">
      <w:pPr>
        <w:pStyle w:val="a9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8677"/>
          <w:tab w:val="left" w:pos="8720"/>
        </w:tabs>
        <w:overflowPunct w:val="0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Время регистрации: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2F2F2F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  <w:u w:val="single" w:color="2F2F2F"/>
        </w:rPr>
        <w:tab/>
      </w:r>
    </w:p>
    <w:p w:rsidR="00065A6F" w:rsidRDefault="00065A6F">
      <w:pPr>
        <w:pStyle w:val="a9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8677"/>
          <w:tab w:val="left" w:pos="8720"/>
        </w:tabs>
        <w:overflowPunct w:val="0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Образовательная организация: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181818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  <w:u w:val="single" w:color="181818"/>
        </w:rPr>
        <w:tab/>
      </w:r>
    </w:p>
    <w:p w:rsidR="00065A6F" w:rsidRDefault="00065A6F">
      <w:pPr>
        <w:pStyle w:val="a9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8677"/>
          <w:tab w:val="left" w:pos="8720"/>
        </w:tabs>
        <w:overflowPunct w:val="0"/>
        <w:sectPr w:rsidR="00065A6F">
          <w:headerReference w:type="even" r:id="rId14"/>
          <w:headerReference w:type="default" r:id="rId15"/>
          <w:headerReference w:type="first" r:id="rId16"/>
          <w:pgSz w:w="11906" w:h="16838"/>
          <w:pgMar w:top="1134" w:right="569" w:bottom="720" w:left="1418" w:header="0" w:footer="720" w:gutter="0"/>
          <w:cols w:space="720"/>
          <w:docGrid w:linePitch="600" w:charSpace="40960"/>
        </w:sectPr>
      </w:pPr>
      <w:r>
        <w:rPr>
          <w:rStyle w:val="11"/>
          <w:rFonts w:ascii="Liberation Serif" w:hAnsi="Liberation Serif" w:cs="Liberation Serif"/>
          <w:sz w:val="28"/>
          <w:szCs w:val="28"/>
        </w:rPr>
        <w:t>ФИО ребенка:</w:t>
      </w:r>
      <w:r>
        <w:rPr>
          <w:rStyle w:val="11"/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ab/>
      </w:r>
    </w:p>
    <w:p w:rsidR="00065A6F" w:rsidRDefault="00065A6F">
      <w:pPr>
        <w:pStyle w:val="a9"/>
        <w:pageBreakBefore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Style w:val="11"/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Style w:val="11"/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2</w:t>
      </w:r>
    </w:p>
    <w:p w:rsidR="00065A6F" w:rsidRDefault="00065A6F">
      <w:pPr>
        <w:pStyle w:val="a9"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z w:val="28"/>
          <w:szCs w:val="28"/>
        </w:rPr>
        <w:t>к</w:t>
      </w:r>
      <w:r>
        <w:rPr>
          <w:rStyle w:val="11"/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Style w:val="11"/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Style w:val="11"/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Style w:val="11"/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Форма решения об отказе в приеме заявления о зачислении</w:t>
      </w:r>
    </w:p>
    <w:p w:rsidR="00065A6F" w:rsidRDefault="00065A6F">
      <w:pPr>
        <w:pStyle w:val="2"/>
        <w:tabs>
          <w:tab w:val="left" w:pos="0"/>
        </w:tabs>
        <w:overflowPunct w:val="0"/>
        <w:ind w:left="0"/>
        <w:jc w:val="center"/>
      </w:pPr>
      <w:r>
        <w:rPr>
          <w:rFonts w:ascii="Liberation Serif" w:hAnsi="Liberation Serif" w:cs="Liberation Serif"/>
        </w:rPr>
        <w:t xml:space="preserve">в муниципальную образовательную организацию, реализующую программу общего образования на территории </w:t>
      </w:r>
      <w:r w:rsidR="00CB760D">
        <w:rPr>
          <w:rFonts w:ascii="Liberation Serif" w:hAnsi="Liberation Serif" w:cs="Liberation Serif"/>
        </w:rPr>
        <w:t xml:space="preserve">Артемовского муниципального округа 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</w:pPr>
      <w:r>
        <w:pict>
          <v:shape id="Freeform 19" o:spid="_x0000_s1027" style="position:absolute;margin-left:92.6pt;margin-top:14.65pt;width:335.65pt;height:.05pt;z-index:-251658240;mso-wrap-style:none;mso-position-horizontal:absolute;mso-position-horizontal-relative:page;mso-position-vertical:absolute;mso-position-vertical-relative:text;v-text-anchor:middle" coordsize="6716,1" path="m@0@0l@3@0e" filled="f" strokecolor="#282828" strokeweight=".25mm">
            <v:stroke color2="#d7d7d7"/>
            <v:formulas>
              <v:f eqn="val 0"/>
              <v:f eqn="val 6716"/>
              <v:f eqn="val 1"/>
              <v:f eqn="val 6715"/>
              <v:f eqn="sum @2 0 @0"/>
              <v:f eqn="sum @1 0 @0"/>
              <v:f eqn="prod @5 1 6716"/>
              <v:f eqn="prod 0 @5 1"/>
              <v:f eqn="prod 0 @4 1"/>
              <v:f eqn="prod 6715 @5 1"/>
              <v:f eqn="prod 0 1 @4"/>
              <v:f eqn="prod @2 1 @4"/>
              <v:f eqn="prod @7 1 6716"/>
              <v:f eqn="prod @9 1 6716"/>
              <v:f eqn="prod @8 1 @4"/>
              <v:f eqn="prod 0 1 @6"/>
              <v:f eqn="prod @1 1 @6"/>
              <v:f eqn="prod @12 1 @6"/>
              <v:f eqn="prod @13 1 @6"/>
            </v:formulas>
            <v:path o:connectlocs="@17,@14;@18,@14" textboxrect="@15,@10,@16,@11"/>
            <w10:wrap type="topAndBottom"/>
          </v:shape>
        </w:pict>
      </w:r>
    </w:p>
    <w:p w:rsidR="00065A6F" w:rsidRDefault="00065A6F">
      <w:pPr>
        <w:pStyle w:val="a9"/>
        <w:overflowPunct w:val="0"/>
        <w:ind w:left="1740"/>
        <w:jc w:val="left"/>
      </w:pPr>
      <w:r>
        <w:rPr>
          <w:rStyle w:val="11"/>
          <w:rFonts w:ascii="Liberation Serif" w:hAnsi="Liberation Serif" w:cs="Liberation Serif"/>
          <w:i/>
          <w:iCs/>
          <w:w w:val="90"/>
        </w:rPr>
        <w:t>Наименование</w:t>
      </w:r>
      <w:r>
        <w:rPr>
          <w:rStyle w:val="11"/>
          <w:rFonts w:ascii="Liberation Serif" w:hAnsi="Liberation Serif" w:cs="Liberation Serif"/>
          <w:i/>
          <w:iCs/>
          <w:spacing w:val="55"/>
        </w:rPr>
        <w:t xml:space="preserve"> </w:t>
      </w:r>
      <w:r>
        <w:rPr>
          <w:rStyle w:val="11"/>
          <w:rFonts w:ascii="Liberation Serif" w:hAnsi="Liberation Serif" w:cs="Liberation Serif"/>
          <w:i/>
          <w:iCs/>
          <w:spacing w:val="-2"/>
        </w:rPr>
        <w:t>Организации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065A6F" w:rsidRDefault="00065A6F">
      <w:pPr>
        <w:pStyle w:val="a9"/>
        <w:tabs>
          <w:tab w:val="left" w:pos="8737"/>
        </w:tabs>
        <w:overflowPunct w:val="0"/>
        <w:ind w:left="6548"/>
        <w:jc w:val="left"/>
      </w:pPr>
      <w:r>
        <w:rPr>
          <w:rStyle w:val="11"/>
          <w:rFonts w:ascii="Liberation Serif" w:hAnsi="Liberation Serif" w:cs="Liberation Serif"/>
          <w:sz w:val="23"/>
          <w:szCs w:val="23"/>
        </w:rPr>
        <w:t xml:space="preserve">Кому: </w:t>
      </w:r>
      <w:r>
        <w:rPr>
          <w:rStyle w:val="11"/>
          <w:rFonts w:ascii="Liberation Serif" w:hAnsi="Liberation Serif" w:cs="Liberation Serif"/>
          <w:sz w:val="23"/>
          <w:szCs w:val="23"/>
          <w:u w:val="single"/>
        </w:rPr>
        <w:t>______________________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</w:rPr>
      </w:pPr>
    </w:p>
    <w:p w:rsidR="00065A6F" w:rsidRDefault="00065A6F">
      <w:pPr>
        <w:pStyle w:val="a9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065A6F" w:rsidRDefault="00065A6F">
      <w:pPr>
        <w:pStyle w:val="a9"/>
        <w:overflowPunct w:val="0"/>
        <w:jc w:val="center"/>
      </w:pPr>
      <w:r>
        <w:rPr>
          <w:rStyle w:val="11"/>
          <w:rFonts w:ascii="Liberation Serif" w:hAnsi="Liberation Serif" w:cs="Liberation Serif"/>
          <w:b/>
          <w:sz w:val="28"/>
          <w:szCs w:val="28"/>
        </w:rPr>
        <w:t xml:space="preserve">об отказе </w:t>
      </w: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 xml:space="preserve">в приеме заявления о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 xml:space="preserve">зачислении в </w:t>
      </w: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 w:rsidR="00CB760D">
        <w:rPr>
          <w:rStyle w:val="11"/>
          <w:rFonts w:ascii="Liberation Serif" w:hAnsi="Liberation Serif" w:cs="Liberation Serif"/>
          <w:b/>
          <w:bCs/>
          <w:sz w:val="28"/>
          <w:szCs w:val="28"/>
        </w:rPr>
        <w:t>Артемовского муниципального округа</w:t>
      </w:r>
      <w:proofErr w:type="gramStart"/>
      <w:r w:rsidR="00CB760D">
        <w:rPr>
          <w:rStyle w:val="11"/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>,</w:t>
      </w:r>
      <w:proofErr w:type="gramEnd"/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br/>
        <w:t>к рассмотрению по существу</w:t>
      </w:r>
    </w:p>
    <w:p w:rsidR="00065A6F" w:rsidRDefault="00065A6F">
      <w:pPr>
        <w:pStyle w:val="a9"/>
        <w:tabs>
          <w:tab w:val="left" w:pos="3582"/>
          <w:tab w:val="left" w:pos="6335"/>
          <w:tab w:val="left" w:pos="8261"/>
        </w:tabs>
        <w:overflowPunct w:val="0"/>
        <w:jc w:val="left"/>
      </w:pP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от</w:t>
      </w:r>
      <w:r>
        <w:rPr>
          <w:rStyle w:val="11"/>
          <w:rFonts w:ascii="Liberation Serif" w:hAnsi="Liberation Serif" w:cs="Liberation Serif"/>
          <w:spacing w:val="-15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B3B3B"/>
        </w:rPr>
        <w:t>___________</w:t>
      </w:r>
      <w:r>
        <w:rPr>
          <w:rStyle w:val="11"/>
          <w:rFonts w:ascii="Liberation Serif" w:hAnsi="Liberation Serif" w:cs="Liberation Serif"/>
          <w:sz w:val="28"/>
          <w:szCs w:val="28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ab/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№</w:t>
      </w:r>
      <w:r>
        <w:rPr>
          <w:rStyle w:val="11"/>
          <w:rFonts w:ascii="Liberation Serif" w:hAnsi="Liberation Serif" w:cs="Liberation Serif"/>
          <w:spacing w:val="74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B3B3B"/>
        </w:rPr>
        <w:t>______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6341"/>
          <w:tab w:val="left" w:pos="7589"/>
        </w:tabs>
        <w:overflowPunct w:val="0"/>
        <w:ind w:firstLine="709"/>
      </w:pPr>
      <w:r>
        <w:rPr>
          <w:rStyle w:val="11"/>
          <w:rFonts w:ascii="Liberation Serif" w:hAnsi="Liberation Serif" w:cs="Liberation Serif"/>
          <w:sz w:val="28"/>
          <w:szCs w:val="28"/>
        </w:rPr>
        <w:t>Рассмотрев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Ваше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заявление</w:t>
      </w:r>
      <w:r>
        <w:rPr>
          <w:rStyle w:val="11"/>
          <w:rFonts w:ascii="Liberation Serif" w:hAnsi="Liberation Serif" w:cs="Liberation Serif"/>
          <w:spacing w:val="40"/>
          <w:sz w:val="28"/>
          <w:szCs w:val="28"/>
        </w:rPr>
        <w:t xml:space="preserve">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от</w:t>
      </w:r>
      <w:proofErr w:type="gramEnd"/>
      <w:r>
        <w:rPr>
          <w:rStyle w:val="11"/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282828"/>
        </w:rPr>
        <w:t xml:space="preserve">________ </w:t>
      </w:r>
      <w:r>
        <w:rPr>
          <w:rStyle w:val="11"/>
          <w:rFonts w:ascii="Liberation Serif" w:hAnsi="Liberation Serif" w:cs="Liberation Serif"/>
          <w:sz w:val="28"/>
          <w:szCs w:val="28"/>
        </w:rPr>
        <w:t>№</w:t>
      </w:r>
      <w:r>
        <w:rPr>
          <w:rStyle w:val="11"/>
          <w:rFonts w:ascii="Liberation Serif" w:hAnsi="Liberation Serif" w:cs="Liberation Serif"/>
          <w:spacing w:val="103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282828"/>
        </w:rPr>
        <w:t>______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Style w:val="11"/>
          <w:rFonts w:ascii="Liberation Serif" w:hAnsi="Liberation Serif" w:cs="Liberation Serif"/>
          <w:spacing w:val="-1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прилагаемые</w:t>
      </w:r>
      <w:r>
        <w:rPr>
          <w:rStyle w:val="11"/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Style w:val="11"/>
          <w:rFonts w:ascii="Liberation Serif" w:hAnsi="Liberation Serif" w:cs="Liberation Serif"/>
          <w:spacing w:val="19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документы, Организацией принято решение об отказе в его приеме по следующим основаниям: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4536"/>
        <w:gridCol w:w="3118"/>
      </w:tblGrid>
      <w:tr w:rsidR="00065A6F">
        <w:trPr>
          <w:trHeight w:val="10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-142" w:hanging="5"/>
            </w:pPr>
            <w:r>
              <w:rPr>
                <w:rStyle w:val="11"/>
                <w:rFonts w:ascii="Liberation Serif" w:hAnsi="Liberation Serif" w:cs="Liberation Serif"/>
                <w:b/>
              </w:rPr>
              <w:t>№</w:t>
            </w:r>
            <w:r>
              <w:rPr>
                <w:rStyle w:val="11"/>
                <w:rFonts w:ascii="Liberation Serif" w:hAnsi="Liberation Serif" w:cs="Liberation Serif"/>
                <w:b/>
                <w:spacing w:val="40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b/>
              </w:rPr>
              <w:t xml:space="preserve">пункта </w:t>
            </w:r>
            <w:r>
              <w:rPr>
                <w:rStyle w:val="11"/>
                <w:rFonts w:ascii="Liberation Serif" w:hAnsi="Liberation Serif" w:cs="Liberation Serif"/>
                <w:b/>
                <w:bCs/>
                <w:spacing w:val="-2"/>
                <w:w w:val="95"/>
              </w:rPr>
              <w:t xml:space="preserve">Административного </w:t>
            </w:r>
            <w:r>
              <w:rPr>
                <w:rStyle w:val="11"/>
                <w:rFonts w:ascii="Liberation Serif" w:hAnsi="Liberation Serif" w:cs="Liberation Serif"/>
                <w:b/>
                <w:spacing w:val="-2"/>
              </w:rPr>
              <w:t>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1" w:hanging="5"/>
            </w:pPr>
            <w:r>
              <w:rPr>
                <w:rFonts w:ascii="Liberation Serif" w:hAnsi="Liberation Serif" w:cs="Liberation Serif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1" w:hanging="5"/>
            </w:pPr>
            <w:r>
              <w:rPr>
                <w:rFonts w:ascii="Liberation Serif" w:hAnsi="Liberation Serif" w:cs="Liberation Serif"/>
                <w:b/>
              </w:rPr>
              <w:t>Разъяснение причин отказа в предоставлении услуги</w:t>
            </w:r>
          </w:p>
        </w:tc>
      </w:tr>
      <w:tr w:rsidR="00065A6F"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-15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обращение за</w:t>
            </w:r>
            <w:r>
              <w:rPr>
                <w:rStyle w:val="11"/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предоставлением </w:t>
            </w:r>
            <w:r>
              <w:rPr>
                <w:rStyle w:val="11"/>
                <w:rFonts w:ascii="Liberation Serif" w:hAnsi="Liberation Serif" w:cs="Liberation Serif"/>
              </w:rPr>
              <w:t>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065A6F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2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 w:firstLine="5"/>
              <w:jc w:val="left"/>
            </w:pPr>
            <w:r>
              <w:rPr>
                <w:rStyle w:val="11"/>
                <w:rFonts w:ascii="Liberation Serif" w:hAnsi="Liberation Serif" w:cs="Liberation Serif"/>
              </w:rPr>
              <w:t xml:space="preserve">Заявителем представлен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неполный</w:t>
            </w:r>
            <w:r>
              <w:rPr>
                <w:rStyle w:val="11"/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комплект</w:t>
            </w:r>
            <w:r>
              <w:rPr>
                <w:rStyle w:val="11"/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документов, </w:t>
            </w:r>
            <w:r>
              <w:rPr>
                <w:rStyle w:val="11"/>
                <w:rFonts w:ascii="Liberation Serif" w:hAnsi="Liberation Serif" w:cs="Liberation Serif"/>
              </w:rPr>
              <w:t>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 w:right="159" w:hanging="1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Style w:val="11"/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Style w:val="11"/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Style w:val="11"/>
                <w:rFonts w:ascii="Liberation Serif" w:hAnsi="Liberation Serif" w:cs="Liberation Serif"/>
              </w:rPr>
              <w:t>документов,</w:t>
            </w:r>
            <w:r>
              <w:rPr>
                <w:rStyle w:val="11"/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которые</w:t>
            </w:r>
            <w:r>
              <w:rPr>
                <w:rStyle w:val="11"/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необходимо представить заявителю</w:t>
            </w:r>
          </w:p>
        </w:tc>
      </w:tr>
      <w:tr w:rsidR="00065A6F">
        <w:trPr>
          <w:trHeight w:val="10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3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0" w:right="527" w:hanging="1"/>
              <w:jc w:val="left"/>
            </w:pPr>
            <w:r>
              <w:rPr>
                <w:rStyle w:val="11"/>
                <w:rFonts w:ascii="Liberation Serif" w:hAnsi="Liberation Serif" w:cs="Liberation Serif"/>
              </w:rPr>
              <w:t>Документы,</w:t>
            </w:r>
            <w:r>
              <w:rPr>
                <w:rStyle w:val="11"/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 xml:space="preserve">необходимые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для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предоставления</w:t>
            </w:r>
            <w:r>
              <w:rPr>
                <w:rStyle w:val="11"/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, </w:t>
            </w:r>
            <w:r>
              <w:rPr>
                <w:rStyle w:val="11"/>
                <w:rFonts w:ascii="Liberation Serif" w:hAnsi="Liberation Serif" w:cs="Liberation Serif"/>
              </w:rPr>
              <w:t>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 w:right="159" w:hanging="1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Style w:val="11"/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Style w:val="11"/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Style w:val="11"/>
                <w:rFonts w:ascii="Liberation Serif" w:hAnsi="Liberation Serif" w:cs="Liberation Serif"/>
              </w:rPr>
              <w:t>документов, утративших силу</w:t>
            </w:r>
          </w:p>
        </w:tc>
      </w:tr>
      <w:tr w:rsidR="00065A6F">
        <w:trPr>
          <w:trHeight w:val="11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4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 w:right="12" w:hanging="1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Наличие</w:t>
            </w:r>
            <w:r>
              <w:rPr>
                <w:rStyle w:val="11"/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противоречий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между </w:t>
            </w:r>
            <w:r>
              <w:rPr>
                <w:rStyle w:val="11"/>
                <w:rFonts w:ascii="Liberation Serif" w:hAnsi="Liberation Serif" w:cs="Liberation Serif"/>
              </w:rPr>
              <w:t>сведениями, указанными в</w:t>
            </w:r>
            <w:r>
              <w:rPr>
                <w:rStyle w:val="11"/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заявлении,</w:t>
            </w:r>
            <w:r>
              <w:rPr>
                <w:rStyle w:val="11"/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и</w:t>
            </w:r>
            <w:r>
              <w:rPr>
                <w:rStyle w:val="11"/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 xml:space="preserve">сведениями,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указанными</w:t>
            </w:r>
            <w:r>
              <w:rPr>
                <w:rStyle w:val="11"/>
                <w:rFonts w:ascii="Liberation Serif" w:hAnsi="Liberation Serif" w:cs="Liberation Serif"/>
                <w:spacing w:val="-4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в</w:t>
            </w:r>
            <w:r>
              <w:rPr>
                <w:rStyle w:val="11"/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приложенных </w:t>
            </w:r>
            <w:r>
              <w:rPr>
                <w:rStyle w:val="11"/>
                <w:rFonts w:ascii="Liberation Serif" w:hAnsi="Liberation Serif" w:cs="Liberation Serif"/>
              </w:rPr>
              <w:t>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Оказываются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065A6F"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5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2" w:right="62" w:hanging="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>Документы</w:t>
            </w:r>
            <w:r>
              <w:rPr>
                <w:rStyle w:val="11"/>
                <w:rFonts w:ascii="Liberation Serif" w:hAnsi="Liberation Serif" w:cs="Liberation Serif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содержат подчистки </w:t>
            </w:r>
            <w:r>
              <w:rPr>
                <w:rStyle w:val="11"/>
                <w:rFonts w:ascii="Liberation Serif" w:hAnsi="Liberation Serif" w:cs="Liberation Serif"/>
              </w:rPr>
              <w:t>и исправления текста, не</w:t>
            </w:r>
            <w:r>
              <w:rPr>
                <w:rStyle w:val="11"/>
                <w:rFonts w:ascii="Liberation Serif" w:hAnsi="Liberation Serif" w:cs="Liberation Serif"/>
                <w:spacing w:val="-1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заверенные в</w:t>
            </w:r>
            <w:r>
              <w:rPr>
                <w:rStyle w:val="11"/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 xml:space="preserve">порядке,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установленном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законодательством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Российской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 w:right="160" w:hanging="6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Style w:val="11"/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документов, содержащих подчистки </w:t>
            </w:r>
            <w:r>
              <w:rPr>
                <w:rStyle w:val="11"/>
                <w:rFonts w:ascii="Liberation Serif" w:hAnsi="Liberation Serif" w:cs="Liberation Serif"/>
              </w:rPr>
              <w:t>и</w:t>
            </w:r>
            <w:r>
              <w:rPr>
                <w:rStyle w:val="11"/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исправления</w:t>
            </w:r>
          </w:p>
        </w:tc>
      </w:tr>
      <w:tr w:rsidR="00065A6F">
        <w:trPr>
          <w:trHeight w:val="4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 xml:space="preserve">подпункт 6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/>
              <w:jc w:val="left"/>
            </w:pPr>
            <w:r>
              <w:rPr>
                <w:rStyle w:val="11"/>
                <w:rFonts w:ascii="Liberation Serif" w:hAnsi="Liberation Serif" w:cs="Liberation Serif"/>
                <w:w w:val="90"/>
              </w:rPr>
              <w:t>Документы</w:t>
            </w:r>
            <w:r>
              <w:rPr>
                <w:rStyle w:val="11"/>
                <w:rFonts w:ascii="Liberation Serif" w:hAnsi="Liberation Serif" w:cs="Liberation Serif"/>
                <w:spacing w:val="4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содержат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 повреждения,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наличие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которых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не</w:t>
            </w:r>
            <w:r>
              <w:rPr>
                <w:rStyle w:val="11"/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позволяет</w:t>
            </w:r>
            <w:r>
              <w:rPr>
                <w:rStyle w:val="11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Style w:val="11"/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полном</w:t>
            </w:r>
            <w:r>
              <w:rPr>
                <w:rStyle w:val="11"/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объеме использовать</w:t>
            </w:r>
            <w:r>
              <w:rPr>
                <w:rStyle w:val="11"/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информацию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и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сведения,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содержащиеся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в документах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для</w:t>
            </w:r>
            <w:r>
              <w:rPr>
                <w:rStyle w:val="11"/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предоставления</w:t>
            </w:r>
            <w:r>
              <w:rPr>
                <w:rStyle w:val="11"/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3"/>
              <w:jc w:val="left"/>
            </w:pPr>
            <w:r>
              <w:rPr>
                <w:rStyle w:val="11"/>
                <w:rFonts w:ascii="Liberation Serif" w:hAnsi="Liberation Serif" w:cs="Liberation Serif"/>
                <w:w w:val="90"/>
              </w:rPr>
              <w:t>Указывается</w:t>
            </w:r>
            <w:r>
              <w:rPr>
                <w:rStyle w:val="11"/>
                <w:rFonts w:ascii="Liberation Serif" w:hAnsi="Liberation Serif" w:cs="Liberation Serif"/>
                <w:spacing w:val="60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0"/>
              </w:rPr>
              <w:t>исчерпывающий</w:t>
            </w:r>
            <w:r>
              <w:rPr>
                <w:rStyle w:val="11"/>
                <w:rFonts w:ascii="Liberation Serif" w:hAnsi="Liberation Serif" w:cs="Liberation Serif"/>
                <w:spacing w:val="64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0"/>
              </w:rPr>
              <w:t>перечень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документов,</w:t>
            </w:r>
            <w:r>
              <w:rPr>
                <w:rStyle w:val="11"/>
                <w:rFonts w:ascii="Liberation Serif" w:hAnsi="Liberation Serif" w:cs="Liberation Serif"/>
                <w:spacing w:val="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содержащих</w:t>
            </w:r>
            <w:r>
              <w:rPr>
                <w:rStyle w:val="11"/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повреждения</w:t>
            </w:r>
          </w:p>
        </w:tc>
      </w:tr>
      <w:tr w:rsidR="00065A6F">
        <w:trPr>
          <w:trHeight w:val="17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7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Некорректное заполнение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обязательных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полей</w:t>
            </w:r>
            <w:r>
              <w:rPr>
                <w:rStyle w:val="11"/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заявлении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(отсутствие заполнения, недостоверное, неполное 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>либо</w:t>
            </w:r>
            <w:r>
              <w:rPr>
                <w:rStyle w:val="11"/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неправильное,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соответствующее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требованиям,</w:t>
            </w:r>
            <w:r>
              <w:rPr>
                <w:rStyle w:val="11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установленным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настоящим</w:t>
            </w:r>
            <w:r>
              <w:rPr>
                <w:rStyle w:val="11"/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Административным 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065A6F">
        <w:trPr>
          <w:trHeight w:val="1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8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784" w:firstLine="5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Заявление подано</w:t>
            </w:r>
            <w:r>
              <w:rPr>
                <w:rStyle w:val="11"/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лицом, не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имеющим</w:t>
            </w:r>
            <w:r>
              <w:rPr>
                <w:rStyle w:val="11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полномочий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представлять интересы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заявителя в соответствии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Style w:val="11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подразделом</w:t>
            </w:r>
            <w:r>
              <w:rPr>
                <w:rStyle w:val="11"/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«Круг заявителей» настоящего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Административного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065A6F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9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0" w:right="62" w:hanging="2"/>
              <w:jc w:val="left"/>
            </w:pP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Style w:val="11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категории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заявителей,</w:t>
            </w:r>
            <w:r>
              <w:rPr>
                <w:rStyle w:val="11"/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указанных</w:t>
            </w:r>
            <w:r>
              <w:rPr>
                <w:rStyle w:val="11"/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пункте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4 настоящего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065A6F">
        <w:trPr>
          <w:trHeight w:val="1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подпункт 10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 w:right="12" w:hanging="1"/>
              <w:jc w:val="left"/>
            </w:pP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Поступление заявления, аналогично ранее 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зарегистрированному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заявлению, срок</w:t>
            </w:r>
            <w:r>
              <w:rPr>
                <w:rStyle w:val="11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по</w:t>
            </w:r>
            <w:r>
              <w:rPr>
                <w:rStyle w:val="11"/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которому не</w:t>
            </w:r>
            <w:r>
              <w:rPr>
                <w:rStyle w:val="11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истек</w:t>
            </w:r>
            <w:r>
              <w:rPr>
                <w:rStyle w:val="11"/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на</w:t>
            </w:r>
            <w:r>
              <w:rPr>
                <w:rStyle w:val="11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момент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поступления такого</w:t>
            </w:r>
            <w:r>
              <w:rPr>
                <w:rStyle w:val="11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3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065A6F"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подпункт 11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 w:firstLine="5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Заявление</w:t>
            </w:r>
            <w:r>
              <w:rPr>
                <w:rStyle w:val="11"/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подано</w:t>
            </w:r>
            <w:r>
              <w:rPr>
                <w:rStyle w:val="11"/>
                <w:rFonts w:ascii="Liberation Serif" w:hAnsi="Liberation Serif" w:cs="Liberation Serif"/>
                <w:spacing w:val="-11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за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пределами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периода, указанного в</w:t>
            </w:r>
            <w:r>
              <w:rPr>
                <w:rStyle w:val="11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пункте 33 настоящего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Оказываются</w:t>
            </w:r>
            <w:r>
              <w:rPr>
                <w:rStyle w:val="11"/>
                <w:rFonts w:ascii="Liberation Serif" w:hAnsi="Liberation Serif" w:cs="Liberation Serif"/>
                <w:spacing w:val="9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10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4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065A6F">
        <w:trPr>
          <w:trHeight w:val="1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подпункт 12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Style w:val="11"/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документов, указанных в</w:t>
            </w:r>
            <w:r>
              <w:rPr>
                <w:rStyle w:val="11"/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пункте 37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настоящего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Административного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регламента, по форме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или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содержанию</w:t>
            </w:r>
            <w:r>
              <w:rPr>
                <w:rStyle w:val="11"/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требованиям законодательства Российской 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 w:right="158" w:hanging="1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Оказывается</w:t>
            </w:r>
            <w:r>
              <w:rPr>
                <w:rStyle w:val="11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исчерпывающий</w:t>
            </w:r>
            <w:r>
              <w:rPr>
                <w:rStyle w:val="11"/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перечень 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>документов, содержащих недостатки</w:t>
            </w:r>
          </w:p>
        </w:tc>
      </w:tr>
      <w:tr w:rsidR="00065A6F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подпункт 13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Обращение заявителя в Организацию,</w:t>
            </w:r>
            <w:r>
              <w:rPr>
                <w:rStyle w:val="11"/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реализующую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исключительно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адаптированную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программу,</w:t>
            </w:r>
            <w:r>
              <w:rPr>
                <w:rStyle w:val="11"/>
                <w:rFonts w:ascii="Liberation Serif" w:hAnsi="Liberation Serif" w:cs="Liberation Serif"/>
                <w:spacing w:val="18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Style w:val="11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заявлением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 о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приеме на</w:t>
            </w:r>
            <w:r>
              <w:rPr>
                <w:rStyle w:val="11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образовательную 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программу,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Style w:val="11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предусмотренную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в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065A6F"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подпункт 14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Несоответствие возраста ребенка,</w:t>
            </w:r>
            <w:r>
              <w:rPr>
                <w:rStyle w:val="11"/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Style w:val="11"/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интересах которого действует</w:t>
            </w:r>
            <w:r>
              <w:rPr>
                <w:rStyle w:val="11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родитель</w:t>
            </w:r>
            <w:r>
              <w:rPr>
                <w:rStyle w:val="11"/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(законный представитель),</w:t>
            </w:r>
            <w:r>
              <w:rPr>
                <w:rStyle w:val="11"/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требованиям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действующего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законодательства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(ребенок не</w:t>
            </w:r>
            <w:r>
              <w:rPr>
                <w:rStyle w:val="11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достиг возраста 6 лет</w:t>
            </w:r>
            <w:r>
              <w:rPr>
                <w:rStyle w:val="11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и</w:t>
            </w:r>
            <w:r>
              <w:rPr>
                <w:rStyle w:val="11"/>
                <w:rFonts w:ascii="Liberation Serif" w:hAnsi="Liberation Serif" w:cs="Liberation Serif"/>
                <w:spacing w:val="-11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6</w:t>
            </w:r>
            <w:r>
              <w:rPr>
                <w:rStyle w:val="11"/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месяцев</w:t>
            </w:r>
            <w:r>
              <w:rPr>
                <w:rStyle w:val="11"/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или</w:t>
            </w:r>
            <w:r>
              <w:rPr>
                <w:rStyle w:val="11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уже</w:t>
            </w:r>
            <w:r>
              <w:rPr>
                <w:rStyle w:val="11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 xml:space="preserve">достиг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возраста 8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лет на момент начала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получения</w:t>
            </w:r>
            <w:r>
              <w:rPr>
                <w:rStyle w:val="11"/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начального</w:t>
            </w:r>
            <w:r>
              <w:rPr>
                <w:rStyle w:val="11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общего образования) при</w:t>
            </w:r>
            <w:r>
              <w:rPr>
                <w:rStyle w:val="11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отсутствии разрешения на</w:t>
            </w:r>
            <w:r>
              <w:rPr>
                <w:rStyle w:val="11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прием</w:t>
            </w:r>
            <w:r>
              <w:rPr>
                <w:rStyle w:val="11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z w:val="25"/>
                <w:szCs w:val="25"/>
              </w:rPr>
              <w:t>ребенка в</w:t>
            </w:r>
            <w:r>
              <w:rPr>
                <w:rStyle w:val="11"/>
                <w:rFonts w:ascii="Liberation Serif" w:hAnsi="Liberation Serif" w:cs="Liberation Serif"/>
                <w:spacing w:val="-12"/>
                <w:sz w:val="25"/>
                <w:szCs w:val="25"/>
              </w:rPr>
              <w:t> </w:t>
            </w:r>
            <w:r>
              <w:rPr>
                <w:rStyle w:val="11"/>
                <w:rFonts w:ascii="Liberation Serif" w:hAnsi="Liberation Serif" w:cs="Liberation Serif"/>
                <w:spacing w:val="-2"/>
                <w:sz w:val="25"/>
                <w:szCs w:val="25"/>
              </w:rPr>
              <w:t>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9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1"/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</w:tbl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12"/>
          <w:szCs w:val="12"/>
        </w:rPr>
      </w:pPr>
    </w:p>
    <w:p w:rsidR="00065A6F" w:rsidRDefault="00065A6F">
      <w:pPr>
        <w:pStyle w:val="a9"/>
        <w:tabs>
          <w:tab w:val="left" w:pos="7899"/>
        </w:tabs>
        <w:overflowPunct w:val="0"/>
        <w:ind w:right="-8" w:firstLine="709"/>
      </w:pP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 xml:space="preserve">Дополнительная </w:t>
      </w:r>
      <w:r>
        <w:rPr>
          <w:rStyle w:val="11"/>
          <w:rFonts w:ascii="Liberation Serif" w:hAnsi="Liberation Serif" w:cs="Liberation Serif"/>
          <w:sz w:val="28"/>
          <w:szCs w:val="28"/>
        </w:rPr>
        <w:t>информация:</w:t>
      </w:r>
      <w:r>
        <w:rPr>
          <w:rStyle w:val="11"/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83838"/>
        </w:rPr>
        <w:tab/>
      </w:r>
    </w:p>
    <w:p w:rsidR="00065A6F" w:rsidRDefault="00065A6F">
      <w:pPr>
        <w:pStyle w:val="a9"/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overflowPunct w:val="0"/>
        <w:ind w:right="-8" w:firstLine="709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Вы вправе повторно обратиться в Организацию с заявлением о предоставлении </w:t>
      </w:r>
      <w:r>
        <w:rPr>
          <w:rStyle w:val="11"/>
          <w:rFonts w:ascii="Liberation Serif" w:hAnsi="Liberation Serif" w:cs="Liberation Serif"/>
        </w:rPr>
        <w:t>муниципальной услуги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после устранения указанных нарушений.</w:t>
      </w:r>
    </w:p>
    <w:p w:rsidR="00065A6F" w:rsidRDefault="00065A6F">
      <w:pPr>
        <w:pStyle w:val="a9"/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ind w:firstLine="706"/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065A6F" w:rsidRDefault="00065A6F">
      <w:pPr>
        <w:pStyle w:val="a9"/>
        <w:overflowPunct w:val="0"/>
      </w:pPr>
      <w:r>
        <w:rPr>
          <w:rStyle w:val="11"/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Style w:val="11"/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Style w:val="11"/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065A6F" w:rsidRDefault="00065A6F">
      <w:pPr>
        <w:pStyle w:val="a9"/>
        <w:pageBreakBefore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Style w:val="11"/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Style w:val="11"/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3</w:t>
      </w:r>
    </w:p>
    <w:p w:rsidR="00065A6F" w:rsidRDefault="00065A6F">
      <w:pPr>
        <w:pStyle w:val="a9"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z w:val="28"/>
          <w:szCs w:val="28"/>
        </w:rPr>
        <w:t>к</w:t>
      </w:r>
      <w:r>
        <w:rPr>
          <w:rStyle w:val="11"/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Style w:val="11"/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Style w:val="11"/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Style w:val="11"/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065A6F" w:rsidRDefault="00065A6F">
      <w:pPr>
        <w:pStyle w:val="a9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Форма решения о приеме на обучение в муниципальную образовательную организацию, реализующую программу общего образования на территории </w:t>
      </w:r>
      <w:r w:rsidR="00CB760D">
        <w:rPr>
          <w:rFonts w:ascii="Liberation Serif" w:hAnsi="Liberation Serif" w:cs="Liberation Serif"/>
          <w:b/>
          <w:sz w:val="28"/>
          <w:szCs w:val="28"/>
        </w:rPr>
        <w:t xml:space="preserve">Артемовского муниципального округа 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65A6F" w:rsidRDefault="00065A6F">
      <w:pPr>
        <w:pStyle w:val="a9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ind w:left="567"/>
        <w:jc w:val="left"/>
      </w:pPr>
      <w:r>
        <w:rPr>
          <w:rFonts w:ascii="Liberation Serif" w:hAnsi="Liberation Serif" w:cs="Liberation Serif"/>
          <w:i/>
          <w:iCs/>
          <w:sz w:val="23"/>
          <w:szCs w:val="23"/>
        </w:rPr>
        <w:t>_______________________________</w:t>
      </w:r>
    </w:p>
    <w:p w:rsidR="00065A6F" w:rsidRDefault="00065A6F">
      <w:pPr>
        <w:pStyle w:val="a9"/>
        <w:overflowPunct w:val="0"/>
        <w:ind w:left="993"/>
        <w:jc w:val="left"/>
      </w:pPr>
      <w:r>
        <w:rPr>
          <w:rStyle w:val="11"/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Style w:val="11"/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Style w:val="11"/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065A6F" w:rsidRDefault="00065A6F">
      <w:pPr>
        <w:pStyle w:val="a9"/>
        <w:tabs>
          <w:tab w:val="left" w:pos="9210"/>
        </w:tabs>
        <w:overflowPunct w:val="0"/>
        <w:ind w:left="5245"/>
        <w:jc w:val="left"/>
      </w:pPr>
      <w:r>
        <w:rPr>
          <w:rStyle w:val="11"/>
          <w:rFonts w:ascii="Liberation Serif" w:hAnsi="Liberation Serif" w:cs="Liberation Serif"/>
          <w:sz w:val="23"/>
          <w:szCs w:val="23"/>
        </w:rPr>
        <w:t>Кому:</w:t>
      </w:r>
      <w:r>
        <w:rPr>
          <w:rStyle w:val="11"/>
          <w:rFonts w:ascii="Liberation Serif" w:hAnsi="Liberation Serif" w:cs="Liberation Serif"/>
          <w:spacing w:val="29"/>
          <w:sz w:val="23"/>
          <w:szCs w:val="23"/>
        </w:rPr>
        <w:t xml:space="preserve"> </w:t>
      </w:r>
      <w:r>
        <w:rPr>
          <w:rStyle w:val="11"/>
          <w:rFonts w:ascii="Liberation Serif" w:hAnsi="Liberation Serif" w:cs="Liberation Serif"/>
          <w:sz w:val="23"/>
          <w:szCs w:val="23"/>
          <w:u w:val="single" w:color="383838"/>
        </w:rPr>
        <w:tab/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4"/>
          <w:szCs w:val="24"/>
        </w:rPr>
      </w:pPr>
    </w:p>
    <w:p w:rsidR="00065A6F" w:rsidRDefault="00065A6F">
      <w:pPr>
        <w:pStyle w:val="a9"/>
        <w:overflowPunct w:val="0"/>
        <w:jc w:val="center"/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>РЕШЕНИЕ</w:t>
      </w:r>
    </w:p>
    <w:p w:rsidR="00065A6F" w:rsidRDefault="00065A6F">
      <w:pPr>
        <w:pStyle w:val="a9"/>
        <w:overflowPunct w:val="0"/>
        <w:jc w:val="center"/>
      </w:pPr>
      <w:r>
        <w:rPr>
          <w:rStyle w:val="11"/>
          <w:rFonts w:ascii="Liberation Serif" w:hAnsi="Liberation Serif" w:cs="Liberation Serif"/>
          <w:b/>
          <w:sz w:val="28"/>
          <w:szCs w:val="28"/>
        </w:rPr>
        <w:t>о</w:t>
      </w:r>
      <w:r>
        <w:rPr>
          <w:rStyle w:val="11"/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>приеме</w:t>
      </w:r>
      <w:r>
        <w:rPr>
          <w:rStyle w:val="11"/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>на</w:t>
      </w:r>
      <w:r>
        <w:rPr>
          <w:rStyle w:val="11"/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>обучение в</w:t>
      </w:r>
      <w:r>
        <w:rPr>
          <w:rStyle w:val="11"/>
          <w:rFonts w:ascii="Liberation Serif" w:hAnsi="Liberation Serif" w:cs="Liberation Serif"/>
          <w:b/>
          <w:spacing w:val="-8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br/>
      </w:r>
      <w:r w:rsidR="00CB760D">
        <w:rPr>
          <w:rStyle w:val="11"/>
          <w:rFonts w:ascii="Liberation Serif" w:hAnsi="Liberation Serif" w:cs="Liberation Serif"/>
          <w:b/>
          <w:sz w:val="28"/>
          <w:szCs w:val="28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2"/>
          <w:szCs w:val="22"/>
        </w:rPr>
      </w:pPr>
    </w:p>
    <w:p w:rsidR="00065A6F" w:rsidRDefault="00065A6F">
      <w:pPr>
        <w:pStyle w:val="a9"/>
        <w:tabs>
          <w:tab w:val="left" w:pos="3467"/>
          <w:tab w:val="left" w:pos="6325"/>
          <w:tab w:val="left" w:pos="7755"/>
        </w:tabs>
        <w:overflowPunct w:val="0"/>
        <w:ind w:firstLine="709"/>
        <w:jc w:val="left"/>
      </w:pPr>
      <w:r>
        <w:rPr>
          <w:rStyle w:val="11"/>
          <w:rFonts w:ascii="Liberation Serif" w:hAnsi="Liberation Serif" w:cs="Liberation Serif"/>
          <w:sz w:val="19"/>
          <w:szCs w:val="19"/>
        </w:rPr>
        <w:t>ОТ</w:t>
      </w:r>
      <w:r>
        <w:rPr>
          <w:rStyle w:val="11"/>
          <w:rFonts w:ascii="Liberation Serif" w:hAnsi="Liberation Serif" w:cs="Liberation Serif"/>
          <w:spacing w:val="-21"/>
          <w:sz w:val="19"/>
          <w:szCs w:val="19"/>
        </w:rPr>
        <w:t xml:space="preserve"> </w:t>
      </w:r>
      <w:r>
        <w:rPr>
          <w:rStyle w:val="11"/>
          <w:rFonts w:ascii="Liberation Serif" w:hAnsi="Liberation Serif" w:cs="Liberation Serif"/>
          <w:sz w:val="19"/>
          <w:szCs w:val="19"/>
          <w:u w:val="single" w:color="181818"/>
        </w:rPr>
        <w:tab/>
      </w:r>
      <w:r>
        <w:rPr>
          <w:rStyle w:val="11"/>
          <w:rFonts w:ascii="Liberation Serif" w:hAnsi="Liberation Serif" w:cs="Liberation Serif"/>
          <w:sz w:val="19"/>
          <w:szCs w:val="19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№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181818"/>
        </w:rPr>
        <w:tab/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5255"/>
          <w:tab w:val="left" w:pos="5405"/>
          <w:tab w:val="left" w:pos="7298"/>
          <w:tab w:val="left" w:pos="7551"/>
          <w:tab w:val="left" w:pos="11286"/>
        </w:tabs>
        <w:overflowPunct w:val="0"/>
        <w:ind w:right="-8" w:firstLine="709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 xml:space="preserve">Ваше заявление от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  <w:proofErr w:type="gramEnd"/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9641"/>
        </w:tabs>
        <w:overflowPunct w:val="0"/>
        <w:jc w:val="left"/>
      </w:pP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Style w:val="11"/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информация</w:t>
      </w:r>
      <w:r>
        <w:rPr>
          <w:rStyle w:val="11"/>
          <w:rFonts w:ascii="Liberation Serif" w:hAnsi="Liberation Serif" w:cs="Liberation Serif"/>
          <w:sz w:val="24"/>
          <w:szCs w:val="24"/>
        </w:rPr>
        <w:t>:</w:t>
      </w:r>
      <w:r>
        <w:rPr>
          <w:rStyle w:val="11"/>
          <w:rFonts w:ascii="Liberation Serif" w:hAnsi="Liberation Serif" w:cs="Liberation Serif"/>
          <w:spacing w:val="80"/>
          <w:sz w:val="24"/>
          <w:szCs w:val="24"/>
        </w:rPr>
        <w:t xml:space="preserve"> </w:t>
      </w:r>
      <w:r>
        <w:rPr>
          <w:rStyle w:val="11"/>
          <w:rFonts w:ascii="Liberation Serif" w:hAnsi="Liberation Serif" w:cs="Liberation Serif"/>
          <w:sz w:val="24"/>
          <w:szCs w:val="24"/>
          <w:u w:val="single" w:color="080808"/>
        </w:rPr>
        <w:tab/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065A6F" w:rsidRDefault="00065A6F">
      <w:pPr>
        <w:pStyle w:val="a9"/>
        <w:overflowPunct w:val="0"/>
        <w:ind w:firstLine="706"/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065A6F" w:rsidRDefault="00065A6F">
      <w:pPr>
        <w:pStyle w:val="a9"/>
        <w:overflowPunct w:val="0"/>
      </w:pPr>
      <w:r>
        <w:rPr>
          <w:rStyle w:val="11"/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Style w:val="11"/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Style w:val="11"/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jc w:val="left"/>
        <w:rPr>
          <w:rFonts w:ascii="Liberation Serif" w:hAnsi="Liberation Serif" w:cs="Liberation Serif"/>
          <w:i/>
          <w:iCs/>
        </w:rPr>
      </w:pP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jc w:val="left"/>
        <w:rPr>
          <w:rFonts w:ascii="Liberation Serif" w:hAnsi="Liberation Serif" w:cs="Liberation Serif"/>
          <w:i/>
          <w:iCs/>
        </w:rPr>
      </w:pPr>
    </w:p>
    <w:p w:rsidR="00065A6F" w:rsidRDefault="00065A6F">
      <w:pPr>
        <w:pStyle w:val="a9"/>
        <w:pageBreakBefore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pacing w:val="-2"/>
          <w:w w:val="95"/>
          <w:sz w:val="26"/>
          <w:szCs w:val="26"/>
        </w:rPr>
        <w:lastRenderedPageBreak/>
        <w:t>Приложение</w:t>
      </w:r>
      <w:r>
        <w:rPr>
          <w:rStyle w:val="11"/>
          <w:rFonts w:ascii="Liberation Serif" w:hAnsi="Liberation Serif" w:cs="Liberation Serif"/>
          <w:spacing w:val="-4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6"/>
          <w:szCs w:val="26"/>
        </w:rPr>
        <w:t>№</w:t>
      </w:r>
      <w:r>
        <w:rPr>
          <w:rStyle w:val="11"/>
          <w:rFonts w:ascii="Liberation Serif" w:hAnsi="Liberation Serif" w:cs="Liberation Serif"/>
          <w:spacing w:val="16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6"/>
          <w:szCs w:val="26"/>
        </w:rPr>
        <w:t>4</w:t>
      </w:r>
    </w:p>
    <w:p w:rsidR="00065A6F" w:rsidRDefault="00065A6F">
      <w:pPr>
        <w:pStyle w:val="a9"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>к</w:t>
      </w:r>
      <w:r>
        <w:rPr>
          <w:rStyle w:val="11"/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sz w:val="26"/>
          <w:szCs w:val="26"/>
        </w:rPr>
        <w:t>Административному</w:t>
      </w:r>
      <w:r>
        <w:rPr>
          <w:rStyle w:val="11"/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sz w:val="26"/>
          <w:szCs w:val="26"/>
        </w:rPr>
        <w:t xml:space="preserve">регламенту </w:t>
      </w:r>
      <w:r>
        <w:rPr>
          <w:rStyle w:val="11"/>
          <w:rFonts w:ascii="Liberation Serif" w:hAnsi="Liberation Serif" w:cs="Liberation Serif"/>
          <w:sz w:val="26"/>
          <w:szCs w:val="26"/>
        </w:rPr>
        <w:br/>
      </w:r>
      <w:r>
        <w:rPr>
          <w:rStyle w:val="11"/>
          <w:rFonts w:ascii="Liberation Serif" w:hAnsi="Liberation Serif" w:cs="Liberation Serif"/>
          <w:w w:val="95"/>
          <w:sz w:val="26"/>
          <w:szCs w:val="26"/>
        </w:rPr>
        <w:t>по</w:t>
      </w:r>
      <w:r>
        <w:rPr>
          <w:rStyle w:val="11"/>
          <w:rFonts w:ascii="Liberation Serif" w:hAnsi="Liberation Serif" w:cs="Liberation Serif"/>
          <w:spacing w:val="-9"/>
          <w:w w:val="95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6"/>
          <w:szCs w:val="26"/>
        </w:rPr>
        <w:t>предоставлению</w:t>
      </w:r>
      <w:r>
        <w:rPr>
          <w:rStyle w:val="11"/>
          <w:rFonts w:ascii="Liberation Serif" w:hAnsi="Liberation Serif" w:cs="Liberation Serif"/>
          <w:spacing w:val="-12"/>
          <w:w w:val="95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6"/>
          <w:szCs w:val="26"/>
        </w:rPr>
        <w:t>муниципальной</w:t>
      </w:r>
      <w:r>
        <w:rPr>
          <w:rStyle w:val="11"/>
          <w:rFonts w:ascii="Liberation Serif" w:hAnsi="Liberation Serif" w:cs="Liberation Serif"/>
          <w:spacing w:val="13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6"/>
          <w:szCs w:val="26"/>
        </w:rPr>
        <w:t>услуги</w:t>
      </w: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6"/>
          <w:szCs w:val="26"/>
        </w:rPr>
      </w:pP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6"/>
          <w:szCs w:val="26"/>
        </w:rPr>
      </w:pPr>
    </w:p>
    <w:p w:rsidR="00065A6F" w:rsidRDefault="00065A6F">
      <w:pPr>
        <w:pStyle w:val="a9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решения об отказе в приеме на обучение в 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sz w:val="26"/>
          <w:szCs w:val="26"/>
        </w:rPr>
        <w:br/>
        <w:t xml:space="preserve">на территории </w:t>
      </w:r>
      <w:r w:rsidR="00CB760D">
        <w:rPr>
          <w:rFonts w:ascii="Liberation Serif" w:hAnsi="Liberation Serif" w:cs="Liberation Serif"/>
          <w:b/>
          <w:sz w:val="26"/>
          <w:szCs w:val="26"/>
        </w:rPr>
        <w:t xml:space="preserve">Артемовского муниципального округа 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i/>
          <w:iCs/>
          <w:w w:val="90"/>
          <w:sz w:val="26"/>
          <w:szCs w:val="26"/>
        </w:rPr>
      </w:pPr>
    </w:p>
    <w:p w:rsidR="00065A6F" w:rsidRDefault="00065A6F">
      <w:pPr>
        <w:pStyle w:val="a9"/>
        <w:overflowPunct w:val="0"/>
        <w:jc w:val="left"/>
      </w:pPr>
      <w:r>
        <w:rPr>
          <w:rFonts w:ascii="Liberation Serif" w:hAnsi="Liberation Serif" w:cs="Liberation Serif"/>
          <w:iCs/>
          <w:w w:val="90"/>
          <w:sz w:val="26"/>
          <w:szCs w:val="26"/>
        </w:rPr>
        <w:t>_______________________________</w:t>
      </w:r>
    </w:p>
    <w:p w:rsidR="00065A6F" w:rsidRDefault="00065A6F">
      <w:pPr>
        <w:pStyle w:val="a9"/>
        <w:overflowPunct w:val="0"/>
        <w:ind w:right="5946"/>
        <w:jc w:val="center"/>
      </w:pPr>
      <w:r>
        <w:rPr>
          <w:rStyle w:val="11"/>
          <w:rFonts w:ascii="Liberation Serif" w:hAnsi="Liberation Serif" w:cs="Liberation Serif"/>
          <w:i/>
          <w:iCs/>
          <w:w w:val="90"/>
        </w:rPr>
        <w:t>Наименование</w:t>
      </w:r>
      <w:r>
        <w:rPr>
          <w:rStyle w:val="11"/>
          <w:rFonts w:ascii="Liberation Serif" w:hAnsi="Liberation Serif" w:cs="Liberation Serif"/>
          <w:i/>
          <w:iCs/>
          <w:spacing w:val="55"/>
        </w:rPr>
        <w:t xml:space="preserve"> </w:t>
      </w:r>
      <w:r>
        <w:rPr>
          <w:rStyle w:val="11"/>
          <w:rFonts w:ascii="Liberation Serif" w:hAnsi="Liberation Serif" w:cs="Liberation Serif"/>
          <w:i/>
          <w:iCs/>
          <w:spacing w:val="-2"/>
        </w:rPr>
        <w:t>Организации</w:t>
      </w:r>
    </w:p>
    <w:p w:rsidR="00065A6F" w:rsidRDefault="00065A6F">
      <w:pPr>
        <w:pStyle w:val="a9"/>
        <w:tabs>
          <w:tab w:val="left" w:pos="8742"/>
        </w:tabs>
        <w:overflowPunct w:val="0"/>
        <w:ind w:left="6548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 xml:space="preserve">Кому: </w:t>
      </w:r>
      <w:r>
        <w:rPr>
          <w:rStyle w:val="11"/>
          <w:rFonts w:ascii="Liberation Serif" w:hAnsi="Liberation Serif" w:cs="Liberation Serif"/>
          <w:sz w:val="26"/>
          <w:szCs w:val="26"/>
          <w:u w:val="single" w:color="3B3B3B"/>
        </w:rPr>
        <w:tab/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4"/>
          <w:szCs w:val="26"/>
        </w:rPr>
      </w:pPr>
    </w:p>
    <w:p w:rsidR="00065A6F" w:rsidRDefault="00065A6F">
      <w:pPr>
        <w:pStyle w:val="a9"/>
        <w:overflowPunct w:val="0"/>
        <w:jc w:val="center"/>
        <w:rPr>
          <w:rFonts w:ascii="Liberation Serif" w:hAnsi="Liberation Serif" w:cs="Liberation Serif"/>
          <w:sz w:val="24"/>
          <w:szCs w:val="26"/>
        </w:rPr>
      </w:pPr>
    </w:p>
    <w:p w:rsidR="00065A6F" w:rsidRDefault="00065A6F">
      <w:pPr>
        <w:pStyle w:val="a9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:rsidR="00065A6F" w:rsidRDefault="00065A6F">
      <w:pPr>
        <w:pStyle w:val="a9"/>
        <w:overflowPunct w:val="0"/>
        <w:jc w:val="center"/>
      </w:pPr>
      <w:r>
        <w:rPr>
          <w:rStyle w:val="11"/>
          <w:rFonts w:ascii="Liberation Serif" w:hAnsi="Liberation Serif" w:cs="Liberation Serif"/>
          <w:b/>
          <w:sz w:val="26"/>
          <w:szCs w:val="26"/>
        </w:rPr>
        <w:t xml:space="preserve">об отказе в приеме на обучение в </w:t>
      </w:r>
      <w:r>
        <w:rPr>
          <w:rStyle w:val="11"/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Style w:val="11"/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Style w:val="11"/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Style w:val="11"/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Style w:val="11"/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Style w:val="11"/>
          <w:rFonts w:ascii="Liberation Serif" w:hAnsi="Liberation Serif" w:cs="Liberation Serif"/>
          <w:b/>
          <w:w w:val="105"/>
        </w:rPr>
        <w:br/>
      </w:r>
      <w:r w:rsidR="00CB760D">
        <w:rPr>
          <w:rStyle w:val="11"/>
          <w:rFonts w:ascii="Liberation Serif" w:hAnsi="Liberation Serif" w:cs="Liberation Serif"/>
          <w:b/>
          <w:w w:val="105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b/>
          <w:w w:val="105"/>
        </w:rPr>
        <w:t xml:space="preserve"> 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6"/>
          <w:szCs w:val="26"/>
        </w:rPr>
      </w:pPr>
    </w:p>
    <w:p w:rsidR="00065A6F" w:rsidRDefault="00065A6F">
      <w:pPr>
        <w:pStyle w:val="a9"/>
        <w:tabs>
          <w:tab w:val="left" w:pos="3573"/>
          <w:tab w:val="left" w:pos="6330"/>
          <w:tab w:val="left" w:pos="8360"/>
        </w:tabs>
        <w:overflowPunct w:val="0"/>
        <w:ind w:right="-8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Style w:val="11"/>
          <w:rFonts w:ascii="Liberation Serif" w:hAnsi="Liberation Serif" w:cs="Liberation Serif"/>
          <w:sz w:val="26"/>
          <w:szCs w:val="26"/>
          <w:u w:val="single" w:color="080808"/>
        </w:rPr>
        <w:tab/>
      </w:r>
      <w:r>
        <w:rPr>
          <w:rStyle w:val="11"/>
          <w:rFonts w:ascii="Liberation Serif" w:hAnsi="Liberation Serif" w:cs="Liberation Serif"/>
          <w:sz w:val="26"/>
          <w:szCs w:val="26"/>
        </w:rPr>
        <w:tab/>
        <w:t>№ _____________</w:t>
      </w:r>
    </w:p>
    <w:p w:rsidR="00065A6F" w:rsidRDefault="00065A6F">
      <w:pPr>
        <w:pStyle w:val="a9"/>
        <w:tabs>
          <w:tab w:val="left" w:pos="2722"/>
          <w:tab w:val="left" w:pos="5405"/>
          <w:tab w:val="left" w:pos="7546"/>
        </w:tabs>
        <w:overflowPunct w:val="0"/>
        <w:ind w:right="-8" w:firstLine="707"/>
      </w:pPr>
      <w:r>
        <w:rPr>
          <w:rStyle w:val="11"/>
          <w:rFonts w:ascii="Liberation Serif" w:hAnsi="Liberation Serif" w:cs="Liberation Serif"/>
          <w:sz w:val="26"/>
          <w:szCs w:val="26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на обучение </w:t>
      </w:r>
      <w:proofErr w:type="gramStart"/>
      <w:r>
        <w:rPr>
          <w:rStyle w:val="11"/>
          <w:rFonts w:ascii="Liberation Serif" w:hAnsi="Liberation Serif" w:cs="Liberation Serif"/>
          <w:sz w:val="26"/>
          <w:szCs w:val="26"/>
        </w:rPr>
        <w:t>в</w:t>
      </w:r>
      <w:proofErr w:type="gramEnd"/>
      <w:r>
        <w:rPr>
          <w:rStyle w:val="11"/>
          <w:rFonts w:ascii="Liberation Serif" w:hAnsi="Liberation Serif" w:cs="Liberation Serif"/>
          <w:sz w:val="26"/>
          <w:szCs w:val="26"/>
        </w:rPr>
        <w:t xml:space="preserve"> </w:t>
      </w:r>
      <w:r>
        <w:rPr>
          <w:rStyle w:val="11"/>
          <w:rFonts w:ascii="Liberation Serif" w:hAnsi="Liberation Serif" w:cs="Liberation Serif"/>
          <w:sz w:val="26"/>
          <w:szCs w:val="26"/>
          <w:u w:val="single" w:color="3B3B3B"/>
        </w:rPr>
        <w:tab/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6"/>
        <w:gridCol w:w="7371"/>
      </w:tblGrid>
      <w:tr w:rsidR="00065A6F"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4" w:firstLine="2"/>
            </w:pPr>
            <w:r>
              <w:rPr>
                <w:rStyle w:val="11"/>
                <w:rFonts w:ascii="Liberation Serif" w:hAnsi="Liberation Serif" w:cs="Liberation Serif"/>
                <w:b/>
                <w:sz w:val="22"/>
                <w:szCs w:val="22"/>
              </w:rPr>
              <w:t xml:space="preserve">№ пункта Административного </w:t>
            </w:r>
            <w:r>
              <w:rPr>
                <w:rStyle w:val="11"/>
                <w:rFonts w:ascii="Liberation Serif" w:hAnsi="Liberation Serif" w:cs="Liberation Serif"/>
                <w:b/>
                <w:bCs/>
                <w:sz w:val="22"/>
                <w:szCs w:val="22"/>
              </w:rPr>
              <w:t>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7"/>
            </w:pPr>
            <w:r>
              <w:rPr>
                <w:rStyle w:val="11"/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Наименование основания для отказа в соответствии </w:t>
            </w:r>
            <w:r>
              <w:rPr>
                <w:rStyle w:val="11"/>
                <w:rFonts w:ascii="Liberation Serif" w:hAnsi="Liberation Serif" w:cs="Liberation Serif"/>
                <w:b/>
                <w:bCs/>
                <w:sz w:val="22"/>
                <w:szCs w:val="22"/>
              </w:rPr>
              <w:br/>
              <w:t xml:space="preserve">с единым </w:t>
            </w:r>
            <w:r>
              <w:rPr>
                <w:rStyle w:val="11"/>
                <w:rFonts w:ascii="Liberation Serif" w:hAnsi="Liberation Serif" w:cs="Liberation Serif"/>
                <w:b/>
                <w:sz w:val="22"/>
                <w:szCs w:val="22"/>
              </w:rPr>
              <w:t>стандартом</w:t>
            </w:r>
          </w:p>
        </w:tc>
      </w:tr>
      <w:tr w:rsidR="00065A6F"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8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1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48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7" w:right="65" w:firstLine="1"/>
              <w:jc w:val="left"/>
            </w:pPr>
            <w:r>
              <w:rPr>
                <w:rFonts w:ascii="Liberation Serif" w:hAnsi="Liberation Serif" w:cs="Liberation Serif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>
              <w:rPr>
                <w:rFonts w:ascii="Liberation Serif" w:hAnsi="Liberation Serif" w:cs="Liberation Serif"/>
              </w:rPr>
              <w:br/>
              <w:t>в Организацию</w:t>
            </w:r>
          </w:p>
        </w:tc>
      </w:tr>
      <w:tr w:rsidR="00065A6F" w:rsidTr="00070FD5">
        <w:trPr>
          <w:trHeight w:val="33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3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подпункт 2 пункта 48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8"/>
              <w:jc w:val="left"/>
            </w:pPr>
            <w:r>
              <w:rPr>
                <w:rFonts w:ascii="Liberation Serif" w:hAnsi="Liberation Serif" w:cs="Liberation Serif"/>
              </w:rPr>
              <w:t>Отзыв заявления по инициативе заявителя</w:t>
            </w:r>
          </w:p>
        </w:tc>
      </w:tr>
      <w:tr w:rsidR="00065A6F"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3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подпункт 3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br/>
              <w:t>пункта 48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88" w:right="44"/>
              <w:jc w:val="both"/>
            </w:pPr>
            <w:r>
              <w:rPr>
                <w:rFonts w:ascii="Liberation Serif" w:hAnsi="Liberation Serif" w:cs="Liberation Serif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065A6F" w:rsidRDefault="00065A6F">
      <w:pPr>
        <w:pStyle w:val="a9"/>
        <w:tabs>
          <w:tab w:val="left" w:pos="9639"/>
        </w:tabs>
        <w:overflowPunct w:val="0"/>
        <w:ind w:firstLine="709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 xml:space="preserve">Дополнительная информация: </w:t>
      </w:r>
      <w:r>
        <w:rPr>
          <w:rStyle w:val="11"/>
          <w:rFonts w:ascii="Liberation Serif" w:hAnsi="Liberation Serif" w:cs="Liberation Serif"/>
          <w:sz w:val="26"/>
          <w:szCs w:val="26"/>
          <w:u w:val="single" w:color="131313"/>
        </w:rPr>
        <w:tab/>
      </w:r>
    </w:p>
    <w:p w:rsidR="00065A6F" w:rsidRDefault="00065A6F">
      <w:pPr>
        <w:pStyle w:val="a9"/>
        <w:overflowPunct w:val="0"/>
        <w:ind w:firstLine="709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 xml:space="preserve">Вы вправе повторно обратиться в Организацию с заявлением о предоставлении </w:t>
      </w:r>
      <w:r>
        <w:rPr>
          <w:rStyle w:val="11"/>
          <w:rFonts w:ascii="Liberation Serif" w:hAnsi="Liberation Serif" w:cs="Liberation Serif"/>
        </w:rPr>
        <w:t>муниципальной услуги</w:t>
      </w:r>
      <w:r>
        <w:rPr>
          <w:rStyle w:val="11"/>
          <w:rFonts w:ascii="Liberation Serif" w:hAnsi="Liberation Serif" w:cs="Liberation Serif"/>
          <w:sz w:val="26"/>
          <w:szCs w:val="26"/>
        </w:rPr>
        <w:t>.</w:t>
      </w:r>
    </w:p>
    <w:p w:rsidR="00065A6F" w:rsidRDefault="00065A6F">
      <w:pPr>
        <w:pStyle w:val="a9"/>
        <w:overflowPunct w:val="0"/>
        <w:ind w:right="280" w:firstLine="709"/>
      </w:pPr>
      <w:r>
        <w:rPr>
          <w:rFonts w:ascii="Liberation Serif" w:hAnsi="Liberation Serif" w:cs="Liberation Serif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65A6F" w:rsidRDefault="00065A6F">
      <w:pPr>
        <w:pStyle w:val="a9"/>
        <w:overflowPunct w:val="0"/>
        <w:ind w:right="280" w:firstLine="709"/>
        <w:rPr>
          <w:rFonts w:ascii="Liberation Serif" w:hAnsi="Liberation Serif" w:cs="Liberation Serif"/>
          <w:sz w:val="26"/>
          <w:szCs w:val="26"/>
        </w:rPr>
      </w:pPr>
    </w:p>
    <w:p w:rsidR="00065A6F" w:rsidRDefault="00065A6F">
      <w:pPr>
        <w:pStyle w:val="a9"/>
        <w:overflowPunct w:val="0"/>
        <w:ind w:firstLine="706"/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065A6F" w:rsidRDefault="00065A6F">
      <w:pPr>
        <w:pStyle w:val="a9"/>
        <w:overflowPunct w:val="0"/>
      </w:pPr>
      <w:r>
        <w:rPr>
          <w:rStyle w:val="11"/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Style w:val="11"/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Style w:val="11"/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Style w:val="11"/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-8" w:firstLine="709"/>
        <w:rPr>
          <w:rFonts w:ascii="Liberation Serif" w:hAnsi="Liberation Serif" w:cs="Liberation Serif"/>
          <w:iCs/>
          <w:sz w:val="26"/>
          <w:szCs w:val="26"/>
        </w:rPr>
      </w:pP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8"/>
          <w:szCs w:val="28"/>
        </w:rPr>
      </w:pPr>
    </w:p>
    <w:p w:rsidR="00065A6F" w:rsidRDefault="00065A6F">
      <w:pPr>
        <w:pStyle w:val="a9"/>
        <w:pageBreakBefore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Style w:val="11"/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Style w:val="11"/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5</w:t>
      </w:r>
    </w:p>
    <w:p w:rsidR="00065A6F" w:rsidRDefault="00065A6F">
      <w:pPr>
        <w:pStyle w:val="a9"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z w:val="28"/>
          <w:szCs w:val="28"/>
        </w:rPr>
        <w:t>к</w:t>
      </w:r>
      <w:r>
        <w:rPr>
          <w:rStyle w:val="11"/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Style w:val="11"/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Style w:val="11"/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Style w:val="11"/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Style w:val="11"/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065A6F" w:rsidRDefault="00065A6F">
      <w:pPr>
        <w:pStyle w:val="a9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065A6F" w:rsidRDefault="00065A6F" w:rsidP="00070FD5">
      <w:pPr>
        <w:pStyle w:val="a9"/>
        <w:overflowPunct w:val="0"/>
        <w:ind w:right="-8"/>
        <w:jc w:val="center"/>
      </w:pP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>Перечень</w:t>
      </w:r>
      <w:r>
        <w:rPr>
          <w:rStyle w:val="11"/>
          <w:rFonts w:ascii="Liberation Serif" w:hAnsi="Liberation Serif" w:cs="Liberation Serif"/>
          <w:b/>
          <w:bCs/>
          <w:spacing w:val="-8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>нормативных правовых актов,</w:t>
      </w:r>
      <w:r>
        <w:rPr>
          <w:rStyle w:val="11"/>
          <w:rFonts w:ascii="Liberation Serif" w:hAnsi="Liberation Serif" w:cs="Liberation Serif"/>
          <w:b/>
          <w:bCs/>
          <w:spacing w:val="-2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>регулирующих предоставление</w:t>
      </w:r>
      <w:r>
        <w:rPr>
          <w:rStyle w:val="11"/>
          <w:rFonts w:ascii="Liberation Serif" w:hAnsi="Liberation Serif" w:cs="Liberation Serif"/>
          <w:b/>
          <w:bCs/>
          <w:spacing w:val="-13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sz w:val="28"/>
          <w:szCs w:val="28"/>
        </w:rPr>
        <w:t>муниципальной услуги (с указанием их реквизитов и источников официального опубликования)</w:t>
      </w:r>
    </w:p>
    <w:p w:rsidR="00065A6F" w:rsidRDefault="00065A6F" w:rsidP="00070FD5">
      <w:pPr>
        <w:pStyle w:val="a9"/>
        <w:overflowPunct w:val="0"/>
        <w:ind w:right="-8" w:firstLine="709"/>
        <w:rPr>
          <w:rFonts w:ascii="Liberation Serif" w:hAnsi="Liberation Serif" w:cs="Liberation Serif"/>
          <w:b/>
          <w:bCs/>
          <w:w w:val="95"/>
          <w:sz w:val="28"/>
          <w:szCs w:val="28"/>
        </w:rPr>
      </w:pPr>
    </w:p>
    <w:p w:rsidR="00065A6F" w:rsidRDefault="00065A6F" w:rsidP="001F33BF">
      <w:pPr>
        <w:pStyle w:val="aa"/>
        <w:numPr>
          <w:ilvl w:val="0"/>
          <w:numId w:val="23"/>
        </w:numPr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065A6F" w:rsidRDefault="00065A6F" w:rsidP="001F33BF">
      <w:pPr>
        <w:pStyle w:val="aa"/>
        <w:numPr>
          <w:ilvl w:val="0"/>
          <w:numId w:val="23"/>
        </w:numPr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1999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27 июля 2006 г. № 152-ФЗ «О персональных данных» (Собрание законодательства Российской Федерации, 2006, № 31, ст. 3451; 2017, № 31, ст. 4772).</w:t>
      </w:r>
    </w:p>
    <w:p w:rsidR="00CD496E" w:rsidRDefault="00065A6F" w:rsidP="001F33BF">
      <w:pPr>
        <w:pStyle w:val="aa"/>
        <w:numPr>
          <w:ilvl w:val="0"/>
          <w:numId w:val="23"/>
        </w:numPr>
        <w:tabs>
          <w:tab w:val="left" w:pos="1989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6 апреля 2011 года № 63-ФЗ «Об электронной подписи» (Собрание законодательства Российской Федерации, 2011, № 15, ст. 2036).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1989"/>
        </w:tabs>
        <w:overflowPunct w:val="0"/>
        <w:ind w:left="0" w:right="-8" w:firstLine="709"/>
      </w:pPr>
      <w:r w:rsidRPr="00CD496E">
        <w:rPr>
          <w:rFonts w:ascii="Liberation Serif" w:hAnsi="Liberation Serif" w:cs="Liberation Serif"/>
          <w:sz w:val="28"/>
          <w:szCs w:val="28"/>
        </w:rPr>
        <w:t>Федеральный закон от 21 декабря 2012 года № 273-ФЗ «Об образовании в Российской Федерации» (Собрание законодательства Российской Федерации, 2012, № 53, ст. 7598; 2014, № 19, ст. 2289; 2016, № 27, ст. 4160; 2016, № 27, ст. 4246; 2018, № 32, ст. 5110; 2019, № 30, ст. 4134; 2019, № 49, ст. 6970; 2020, № 12, ст. 1645).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003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065A6F" w:rsidRDefault="00065A6F" w:rsidP="001F33BF">
      <w:pPr>
        <w:pStyle w:val="aa"/>
        <w:numPr>
          <w:ilvl w:val="0"/>
          <w:numId w:val="23"/>
        </w:numPr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27 мая 1998 года № 76-ФЗ «О статусе военнослужащих» (Собрание законодательства Российской Федерации, 1998, № 22, ст. 2331; 2013, № 27, ст. 3477).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080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17 января 1992 года № 2202-1 «О прокуратуре Российской Федерации» (Собрание законодательства Российской Федерации, 1995, № 47, ст. 4472; 2013, № 27, ст. 3477).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06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28 декабря 2010 года № 403-ФЗ «О Следственном комитете Российской Федерации» (Собрание законодательства Российской Федерации, 2011, № 1, ст. 15; 2013, № 27, ст. 3477).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9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16.05.2011 № 373 «О разработке и утверждении административных регламентов </w:t>
      </w:r>
      <w:r>
        <w:rPr>
          <w:rFonts w:ascii="Liberation Serif" w:hAnsi="Liberation Serif" w:cs="Liberation Serif"/>
          <w:sz w:val="28"/>
          <w:szCs w:val="28"/>
        </w:rPr>
        <w:lastRenderedPageBreak/>
        <w:t>осуществления государственного контроля (</w:t>
      </w:r>
      <w:r w:rsidR="001703E7">
        <w:rPr>
          <w:rFonts w:ascii="Liberation Serif" w:hAnsi="Liberation Serif" w:cs="Liberation Serif"/>
          <w:sz w:val="28"/>
          <w:szCs w:val="28"/>
        </w:rPr>
        <w:t>надзора) и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7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 5, ст. 377).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76"/>
          <w:tab w:val="left" w:pos="3300"/>
          <w:tab w:val="left" w:pos="3750"/>
          <w:tab w:val="left" w:pos="4626"/>
        </w:tabs>
        <w:overflowPunct w:val="0"/>
        <w:ind w:left="0" w:right="-8" w:firstLine="709"/>
      </w:pPr>
      <w:r>
        <w:rPr>
          <w:rStyle w:val="11"/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26.03.2016 № 236 «О требованиях к предоставлению в электронной форме государственных и муниципальных услуг» (Собрание законодательства Российской Федерации, 2016, № 15, ст. 2084).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 48, ст. 6706).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10.07.2013 № 584 «Об использовании федеральной государственной информационной системы «Единая система идентификац</w:t>
      </w:r>
      <w:proofErr w:type="gramStart"/>
      <w:r>
        <w:rPr>
          <w:rFonts w:ascii="Liberation Serif" w:hAnsi="Liberation Serif" w:cs="Liberation Serif"/>
          <w:sz w:val="28"/>
          <w:szCs w:val="28"/>
        </w:rPr>
        <w:t>ии и ау</w:t>
      </w:r>
      <w:proofErr w:type="gramEnd"/>
      <w:r>
        <w:rPr>
          <w:rFonts w:ascii="Liberation Serif" w:hAnsi="Liberation Serif" w:cs="Liberation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 30, ст. 4108).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 28.11.2011 № 977 «О федеральной государственной информационной системе «Единая система идентификац</w:t>
      </w:r>
      <w:proofErr w:type="gramStart"/>
      <w:r>
        <w:rPr>
          <w:rFonts w:ascii="Liberation Serif" w:hAnsi="Liberation Serif" w:cs="Liberation Serif"/>
          <w:sz w:val="28"/>
          <w:szCs w:val="28"/>
        </w:rPr>
        <w:t>ии и ау</w:t>
      </w:r>
      <w:proofErr w:type="gramEnd"/>
      <w:r>
        <w:rPr>
          <w:rFonts w:ascii="Liberation Serif" w:hAnsi="Liberation Serif" w:cs="Liberation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 7284).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5"/>
        </w:tabs>
        <w:overflowPunct w:val="0"/>
        <w:ind w:left="0" w:right="-8" w:firstLine="709"/>
      </w:pPr>
      <w:r>
        <w:rPr>
          <w:rStyle w:val="11"/>
          <w:rFonts w:ascii="Liberation Serif" w:hAnsi="Liberation Serif" w:cs="Liberation Serif"/>
          <w:sz w:val="28"/>
          <w:szCs w:val="28"/>
        </w:rPr>
        <w:t xml:space="preserve">Приказ Министерства просвещения Российской Федерации от 02.09.2020 № 458 «Об утверждении Порядка приема на </w:t>
      </w: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обучение по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7" w:anchor="_blank" w:history="1">
        <w:r>
          <w:rPr>
            <w:rStyle w:val="a8"/>
            <w:rFonts w:ascii="Liberation Serif" w:hAnsi="Liberation Serif" w:cs="Liberation Serif"/>
            <w:sz w:val="28"/>
            <w:szCs w:val="28"/>
          </w:rPr>
          <w:t xml:space="preserve">http://www.pravo.gov.ru, </w:t>
        </w:r>
      </w:hyperlink>
      <w:r>
        <w:rPr>
          <w:rStyle w:val="11"/>
          <w:rFonts w:ascii="Liberation Serif" w:hAnsi="Liberation Serif" w:cs="Liberation Serif"/>
          <w:sz w:val="28"/>
          <w:szCs w:val="28"/>
        </w:rPr>
        <w:t>11 сентября 2020 г.).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7 февраля 2011 года № 3-ФЗ «О полиции» (Собрание законодательства Российской Федерации, 2011, № 7, ст. 900; 2013, № 27, ст. 3477; 2015, № 7, ст. 1022).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8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 53, ст. 7608; 2013, № 27, ст. 3477).</w:t>
      </w:r>
    </w:p>
    <w:p w:rsidR="00065A6F" w:rsidRDefault="00065A6F" w:rsidP="001F33BF">
      <w:pPr>
        <w:pStyle w:val="aa"/>
        <w:numPr>
          <w:ilvl w:val="0"/>
          <w:numId w:val="23"/>
        </w:numPr>
        <w:tabs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Основы законодательства Российской Федерации о нотариате (Ведомости Съезда народных депутатов Российской Федерации и Верховного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Совета Российской Федерации, 1993, № 10, ст. 357).</w:t>
      </w:r>
    </w:p>
    <w:p w:rsidR="00065A6F" w:rsidRDefault="00065A6F" w:rsidP="001F33BF">
      <w:pPr>
        <w:pStyle w:val="aa"/>
        <w:numPr>
          <w:ilvl w:val="0"/>
          <w:numId w:val="23"/>
        </w:numPr>
        <w:shd w:val="clear" w:color="auto" w:fill="FFFFFF"/>
        <w:tabs>
          <w:tab w:val="left" w:pos="2195"/>
        </w:tabs>
        <w:overflowPunct w:val="0"/>
        <w:ind w:left="0" w:right="-8" w:firstLine="709"/>
      </w:pPr>
      <w:proofErr w:type="gramStart"/>
      <w:r>
        <w:rPr>
          <w:rStyle w:val="11"/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 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</w:t>
      </w:r>
      <w:proofErr w:type="gramEnd"/>
      <w:r>
        <w:rPr>
          <w:rStyle w:val="11"/>
          <w:rFonts w:ascii="Liberation Serif" w:hAnsi="Liberation Serif" w:cs="Liberation Serif"/>
          <w:sz w:val="28"/>
          <w:szCs w:val="28"/>
        </w:rPr>
        <w:t xml:space="preserve">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7219);</w:t>
      </w:r>
    </w:p>
    <w:p w:rsidR="00065A6F" w:rsidRPr="003C6B05" w:rsidRDefault="00065A6F" w:rsidP="001F33BF">
      <w:pPr>
        <w:pStyle w:val="aa"/>
        <w:numPr>
          <w:ilvl w:val="0"/>
          <w:numId w:val="23"/>
        </w:numPr>
        <w:shd w:val="clear" w:color="auto" w:fill="FFFFFF"/>
        <w:tabs>
          <w:tab w:val="left" w:pos="2195"/>
        </w:tabs>
        <w:overflowPunct w:val="0"/>
        <w:ind w:left="0" w:right="-8" w:firstLine="709"/>
      </w:pPr>
      <w:r w:rsidRPr="003C6B05">
        <w:rPr>
          <w:rFonts w:ascii="Liberation Serif" w:hAnsi="Liberation Serif"/>
          <w:sz w:val="28"/>
        </w:rPr>
        <w:t xml:space="preserve">Приказ Управления образования </w:t>
      </w:r>
      <w:r w:rsidR="00CB760D" w:rsidRPr="003C6B05">
        <w:rPr>
          <w:rFonts w:ascii="Liberation Serif" w:hAnsi="Liberation Serif"/>
          <w:sz w:val="28"/>
        </w:rPr>
        <w:t xml:space="preserve">Артемовского муниципального округа </w:t>
      </w:r>
      <w:r w:rsidRPr="003C6B05">
        <w:rPr>
          <w:rFonts w:ascii="Liberation Serif" w:hAnsi="Liberation Serif"/>
          <w:sz w:val="28"/>
        </w:rPr>
        <w:t xml:space="preserve"> от 10.01.2022 № 04 «Об утверждении Положения об организации предоставления общедоступного и бесплатного начального общего, основного общего и среднего общего образования на территории </w:t>
      </w:r>
      <w:r w:rsidR="00CB760D" w:rsidRPr="003C6B05">
        <w:rPr>
          <w:rFonts w:ascii="Liberation Serif" w:hAnsi="Liberation Serif"/>
          <w:sz w:val="28"/>
        </w:rPr>
        <w:t xml:space="preserve">Артемовского муниципального округа </w:t>
      </w:r>
      <w:r w:rsidRPr="003C6B05">
        <w:rPr>
          <w:rFonts w:ascii="Liberation Serif" w:hAnsi="Liberation Serif"/>
          <w:sz w:val="28"/>
        </w:rPr>
        <w:t xml:space="preserve">» (официальный сайт Управления образования </w:t>
      </w:r>
      <w:r w:rsidR="00CB760D" w:rsidRPr="003C6B05">
        <w:rPr>
          <w:rFonts w:ascii="Liberation Serif" w:hAnsi="Liberation Serif"/>
          <w:sz w:val="28"/>
        </w:rPr>
        <w:t xml:space="preserve">Артемовского муниципального округа </w:t>
      </w:r>
      <w:r w:rsidRPr="003C6B05">
        <w:rPr>
          <w:rFonts w:ascii="Liberation Serif" w:hAnsi="Liberation Serif"/>
          <w:sz w:val="28"/>
        </w:rPr>
        <w:t xml:space="preserve"> https://art-uo.ru/ 12.01.2022);</w:t>
      </w:r>
    </w:p>
    <w:p w:rsidR="00065A6F" w:rsidRDefault="00065A6F" w:rsidP="001F33BF">
      <w:pPr>
        <w:pStyle w:val="aa"/>
        <w:numPr>
          <w:ilvl w:val="0"/>
          <w:numId w:val="23"/>
        </w:numPr>
        <w:shd w:val="clear" w:color="auto" w:fill="FFFFFF"/>
        <w:tabs>
          <w:tab w:val="left" w:pos="2195"/>
        </w:tabs>
        <w:overflowPunct w:val="0"/>
        <w:ind w:left="0" w:right="-8" w:firstLine="709"/>
      </w:pPr>
      <w:r>
        <w:rPr>
          <w:rFonts w:ascii="Liberation Serif" w:hAnsi="Liberation Serif"/>
          <w:sz w:val="28"/>
        </w:rPr>
        <w:t>П</w:t>
      </w:r>
      <w:r w:rsidR="00CD496E">
        <w:rPr>
          <w:rFonts w:ascii="Liberation Serif" w:hAnsi="Liberation Serif"/>
          <w:sz w:val="28"/>
        </w:rPr>
        <w:t xml:space="preserve">риказ Управления образования Артемовского муниципального округа </w:t>
      </w:r>
      <w:r>
        <w:rPr>
          <w:rFonts w:ascii="Liberation Serif" w:hAnsi="Liberation Serif"/>
          <w:sz w:val="28"/>
        </w:rPr>
        <w:t xml:space="preserve"> от 24.12.2020 № 329 «Об утверждении Порядка учета детей, подлежащих </w:t>
      </w:r>
      <w:proofErr w:type="gramStart"/>
      <w:r>
        <w:rPr>
          <w:rFonts w:ascii="Liberation Serif" w:hAnsi="Liberation Serif"/>
          <w:sz w:val="28"/>
        </w:rPr>
        <w:t>обучению</w:t>
      </w:r>
      <w:proofErr w:type="gramEnd"/>
      <w:r>
        <w:rPr>
          <w:rFonts w:ascii="Liberation Serif" w:hAnsi="Liberation Serif"/>
          <w:sz w:val="28"/>
        </w:rPr>
        <w:t xml:space="preserve"> по основным общеобразовательным программам — образовательным программам дошкольного, начального общего, основного общего, среднего общего образования» (официальный сайт Управления образования </w:t>
      </w:r>
      <w:r w:rsidR="00CB760D">
        <w:rPr>
          <w:rFonts w:ascii="Liberation Serif" w:hAnsi="Liberation Serif"/>
          <w:sz w:val="28"/>
        </w:rPr>
        <w:t xml:space="preserve">Артемовского муниципального округа </w:t>
      </w:r>
      <w:r>
        <w:rPr>
          <w:rFonts w:ascii="Liberation Serif" w:hAnsi="Liberation Serif"/>
          <w:sz w:val="28"/>
        </w:rPr>
        <w:t xml:space="preserve"> https://art-uo.ru/ 24.12.2020).</w:t>
      </w:r>
    </w:p>
    <w:p w:rsidR="00065A6F" w:rsidRDefault="00065A6F" w:rsidP="006E53D8">
      <w:pPr>
        <w:pStyle w:val="aa"/>
        <w:tabs>
          <w:tab w:val="left" w:pos="2195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065A6F" w:rsidRDefault="00065A6F">
      <w:pPr>
        <w:pStyle w:val="a9"/>
        <w:pageBreakBefore/>
        <w:overflowPunct w:val="0"/>
        <w:ind w:left="5245" w:right="256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lastRenderedPageBreak/>
        <w:t>Приложение № 6</w:t>
      </w:r>
    </w:p>
    <w:p w:rsidR="00065A6F" w:rsidRDefault="00065A6F">
      <w:pPr>
        <w:pStyle w:val="a9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6"/>
          <w:szCs w:val="26"/>
        </w:rPr>
        <w:br/>
        <w:t>по предоставлению муниципальной услуги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6"/>
          <w:szCs w:val="26"/>
        </w:rPr>
      </w:pPr>
    </w:p>
    <w:p w:rsidR="00065A6F" w:rsidRDefault="00065A6F">
      <w:pPr>
        <w:pStyle w:val="a9"/>
        <w:overflowPunct w:val="0"/>
        <w:jc w:val="center"/>
      </w:pPr>
      <w:r>
        <w:rPr>
          <w:rStyle w:val="11"/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Style w:val="11"/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Style w:val="11"/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Style w:val="11"/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Style w:val="11"/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Style w:val="11"/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Style w:val="11"/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Style w:val="11"/>
          <w:rFonts w:ascii="Liberation Serif" w:hAnsi="Liberation Serif" w:cs="Liberation Serif"/>
          <w:b/>
          <w:w w:val="105"/>
        </w:rPr>
        <w:br/>
      </w:r>
      <w:r w:rsidR="00CB760D">
        <w:rPr>
          <w:rStyle w:val="11"/>
          <w:rFonts w:ascii="Liberation Serif" w:hAnsi="Liberation Serif" w:cs="Liberation Serif"/>
          <w:b/>
          <w:w w:val="105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b/>
          <w:w w:val="105"/>
        </w:rPr>
        <w:t xml:space="preserve"> 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065A6F" w:rsidRDefault="00065A6F">
      <w:pPr>
        <w:pStyle w:val="a9"/>
        <w:tabs>
          <w:tab w:val="left" w:pos="8391"/>
        </w:tabs>
        <w:overflowPunct w:val="0"/>
        <w:ind w:left="5103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>Руководителю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131313"/>
        </w:rPr>
        <w:t>_____________________</w:t>
      </w:r>
    </w:p>
    <w:p w:rsidR="00065A6F" w:rsidRDefault="00065A6F">
      <w:pPr>
        <w:pStyle w:val="a9"/>
        <w:tabs>
          <w:tab w:val="left" w:pos="8391"/>
        </w:tabs>
        <w:overflowPunct w:val="0"/>
        <w:ind w:left="6379"/>
        <w:jc w:val="center"/>
      </w:pPr>
      <w:r>
        <w:rPr>
          <w:rStyle w:val="11"/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:rsidR="00065A6F" w:rsidRDefault="00065A6F">
      <w:pPr>
        <w:pStyle w:val="a9"/>
        <w:tabs>
          <w:tab w:val="left" w:pos="6880"/>
        </w:tabs>
        <w:overflowPunct w:val="0"/>
        <w:ind w:left="5103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>от</w:t>
      </w:r>
      <w:r>
        <w:rPr>
          <w:rStyle w:val="11"/>
          <w:rFonts w:ascii="Liberation Serif" w:hAnsi="Liberation Serif" w:cs="Liberation Serif"/>
          <w:sz w:val="28"/>
          <w:szCs w:val="28"/>
          <w:u w:val="single" w:color="3B3B3B"/>
        </w:rPr>
        <w:t xml:space="preserve"> _______________________________</w:t>
      </w:r>
    </w:p>
    <w:p w:rsidR="00065A6F" w:rsidRDefault="00065A6F">
      <w:pPr>
        <w:pStyle w:val="a9"/>
        <w:overflowPunct w:val="0"/>
        <w:ind w:left="7088"/>
        <w:jc w:val="left"/>
      </w:pPr>
      <w:r>
        <w:rPr>
          <w:rStyle w:val="11"/>
          <w:rFonts w:ascii="Liberation Serif" w:hAnsi="Liberation Serif" w:cs="Liberation Serif"/>
          <w:sz w:val="20"/>
          <w:szCs w:val="28"/>
        </w:rPr>
        <w:t>(ФИО заявителя)</w:t>
      </w:r>
    </w:p>
    <w:p w:rsidR="00065A6F" w:rsidRDefault="00065A6F">
      <w:pPr>
        <w:pStyle w:val="a9"/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:rsidR="00065A6F" w:rsidRDefault="00065A6F">
      <w:pPr>
        <w:pStyle w:val="a9"/>
        <w:overflowPunct w:val="0"/>
        <w:ind w:left="5103"/>
        <w:jc w:val="left"/>
      </w:pPr>
      <w:r>
        <w:rPr>
          <w:rStyle w:val="11"/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Style w:val="11"/>
          <w:rFonts w:ascii="Liberation Serif" w:hAnsi="Liberation Serif" w:cs="Liberation Serif"/>
          <w:sz w:val="28"/>
          <w:szCs w:val="28"/>
        </w:rPr>
        <w:t xml:space="preserve"> __________________</w:t>
      </w:r>
    </w:p>
    <w:p w:rsidR="00065A6F" w:rsidRDefault="00065A6F">
      <w:pPr>
        <w:pStyle w:val="a9"/>
        <w:overflowPunct w:val="0"/>
        <w:ind w:left="5103"/>
        <w:jc w:val="left"/>
      </w:pPr>
      <w:r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065A6F" w:rsidRDefault="00065A6F">
      <w:pPr>
        <w:pStyle w:val="a9"/>
        <w:overflowPunct w:val="0"/>
        <w:ind w:left="5103"/>
        <w:jc w:val="center"/>
      </w:pPr>
      <w:proofErr w:type="gramStart"/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 серия, дата выдачи, кем выдан)</w:t>
      </w:r>
      <w:proofErr w:type="gramEnd"/>
    </w:p>
    <w:p w:rsidR="00065A6F" w:rsidRDefault="00065A6F">
      <w:pPr>
        <w:pStyle w:val="a9"/>
        <w:tabs>
          <w:tab w:val="left" w:pos="6855"/>
        </w:tabs>
        <w:overflowPunct w:val="0"/>
        <w:ind w:left="5103" w:hanging="3"/>
        <w:jc w:val="left"/>
      </w:pPr>
      <w:r>
        <w:rPr>
          <w:rFonts w:ascii="Liberation Serif" w:hAnsi="Liberation Serif" w:cs="Liberation Serif"/>
          <w:sz w:val="26"/>
          <w:szCs w:val="26"/>
        </w:rPr>
        <w:t>контактный телефон: __________________</w:t>
      </w:r>
    </w:p>
    <w:p w:rsidR="00065A6F" w:rsidRDefault="00065A6F">
      <w:pPr>
        <w:pStyle w:val="10"/>
        <w:ind w:left="10" w:right="53" w:hanging="10"/>
        <w:jc w:val="right"/>
      </w:pPr>
      <w:r>
        <w:rPr>
          <w:rStyle w:val="11"/>
          <w:rFonts w:ascii="Liberation Serif" w:hAnsi="Liberation Serif" w:cs="Liberation Serif"/>
          <w:sz w:val="26"/>
          <w:szCs w:val="26"/>
        </w:rPr>
        <w:t xml:space="preserve">электронная почта: ____________________ </w:t>
      </w:r>
      <w:r>
        <w:rPr>
          <w:rStyle w:val="11"/>
          <w:rFonts w:ascii="Liberation Serif" w:hAnsi="Liberation Serif" w:cs="Liberation Serif"/>
          <w:b/>
          <w:sz w:val="24"/>
        </w:rPr>
        <w:t xml:space="preserve"> </w:t>
      </w:r>
    </w:p>
    <w:p w:rsidR="00065A6F" w:rsidRDefault="00065A6F">
      <w:pPr>
        <w:pStyle w:val="a9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065A6F" w:rsidRDefault="00065A6F">
      <w:pPr>
        <w:pStyle w:val="a9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065A6F" w:rsidRDefault="00065A6F">
      <w:pPr>
        <w:pStyle w:val="a9"/>
        <w:overflowPunct w:val="0"/>
        <w:jc w:val="center"/>
      </w:pPr>
      <w:r>
        <w:rPr>
          <w:rStyle w:val="11"/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r w:rsidR="00CB760D">
        <w:rPr>
          <w:rStyle w:val="11"/>
          <w:rFonts w:ascii="Liberation Serif" w:hAnsi="Liberation Serif" w:cs="Liberation Serif"/>
          <w:b/>
          <w:sz w:val="26"/>
          <w:szCs w:val="26"/>
        </w:rPr>
        <w:t xml:space="preserve">Артемовского муниципального округа </w:t>
      </w:r>
      <w:r>
        <w:rPr>
          <w:rStyle w:val="11"/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065A6F" w:rsidRDefault="00065A6F">
      <w:pPr>
        <w:pStyle w:val="10"/>
        <w:ind w:right="1076"/>
        <w:jc w:val="center"/>
      </w:pPr>
      <w:r>
        <w:rPr>
          <w:rStyle w:val="11"/>
          <w:rFonts w:ascii="Liberation Serif" w:hAnsi="Liberation Serif" w:cs="Liberation Serif"/>
          <w:b/>
          <w:sz w:val="24"/>
        </w:rPr>
        <w:t xml:space="preserve"> </w:t>
      </w:r>
    </w:p>
    <w:p w:rsidR="00065A6F" w:rsidRDefault="00065A6F">
      <w:pPr>
        <w:pStyle w:val="10"/>
        <w:ind w:left="708"/>
      </w:pPr>
      <w:r>
        <w:rPr>
          <w:rStyle w:val="11"/>
          <w:rFonts w:ascii="Liberation Serif" w:hAnsi="Liberation Serif" w:cs="Liberation Serif"/>
          <w:b/>
          <w:sz w:val="24"/>
        </w:rPr>
        <w:t xml:space="preserve"> </w:t>
      </w:r>
    </w:p>
    <w:p w:rsidR="00065A6F" w:rsidRDefault="00065A6F">
      <w:pPr>
        <w:pStyle w:val="10"/>
        <w:ind w:right="55"/>
        <w:jc w:val="both"/>
      </w:pPr>
      <w:r w:rsidRPr="00126386">
        <w:rPr>
          <w:rStyle w:val="11"/>
          <w:rFonts w:ascii="Liberation Serif" w:hAnsi="Liberation Serif" w:cs="Liberation Serif"/>
          <w:sz w:val="24"/>
        </w:rPr>
        <w:t>Прошу принять моего</w:t>
      </w:r>
      <w:r>
        <w:rPr>
          <w:rStyle w:val="11"/>
          <w:rFonts w:ascii="Liberation Serif" w:hAnsi="Liberation Serif" w:cs="Liberation Serif"/>
          <w:sz w:val="24"/>
        </w:rPr>
        <w:t xml:space="preserve"> ребенка (сына, дочь) / меня ______________________________________</w:t>
      </w:r>
    </w:p>
    <w:p w:rsidR="00065A6F" w:rsidRDefault="00065A6F">
      <w:pPr>
        <w:pStyle w:val="10"/>
        <w:ind w:left="4962" w:right="55"/>
        <w:jc w:val="center"/>
      </w:pPr>
      <w:r>
        <w:rPr>
          <w:rStyle w:val="11"/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_________________________________________________________________________________</w:t>
      </w:r>
    </w:p>
    <w:p w:rsidR="00065A6F" w:rsidRDefault="00065A6F">
      <w:pPr>
        <w:pStyle w:val="10"/>
        <w:ind w:right="55"/>
        <w:jc w:val="center"/>
      </w:pPr>
      <w:proofErr w:type="gramStart"/>
      <w:r>
        <w:rPr>
          <w:rStyle w:val="11"/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_________________________________________________________________________________</w:t>
      </w:r>
    </w:p>
    <w:p w:rsidR="00065A6F" w:rsidRDefault="00065A6F">
      <w:pPr>
        <w:pStyle w:val="10"/>
        <w:ind w:right="55" w:firstLine="709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065A6F" w:rsidRDefault="00065A6F">
      <w:pPr>
        <w:pStyle w:val="10"/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</w:t>
      </w:r>
    </w:p>
    <w:p w:rsidR="00065A6F" w:rsidRDefault="00065A6F">
      <w:pPr>
        <w:pStyle w:val="10"/>
        <w:ind w:right="55"/>
        <w:jc w:val="center"/>
      </w:pPr>
      <w:r>
        <w:rPr>
          <w:rStyle w:val="11"/>
          <w:rFonts w:ascii="Liberation Serif" w:hAnsi="Liberation Serif" w:cs="Liberation Serif"/>
          <w:sz w:val="18"/>
        </w:rPr>
        <w:t>(адрес проживания)</w:t>
      </w:r>
    </w:p>
    <w:p w:rsidR="00065A6F" w:rsidRDefault="00065A6F">
      <w:pPr>
        <w:pStyle w:val="10"/>
        <w:ind w:right="55"/>
      </w:pPr>
      <w:r>
        <w:rPr>
          <w:rFonts w:ascii="Liberation Serif" w:hAnsi="Liberation Serif" w:cs="Liberation Serif"/>
          <w:sz w:val="24"/>
        </w:rPr>
        <w:t>в _____ класс ___________ учебного года</w:t>
      </w:r>
    </w:p>
    <w:p w:rsidR="00065A6F" w:rsidRDefault="00065A6F">
      <w:pPr>
        <w:pStyle w:val="10"/>
        <w:ind w:right="55" w:firstLine="709"/>
      </w:pP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Сведения о втором родителе: _________________________________________________________</w:t>
      </w:r>
    </w:p>
    <w:p w:rsidR="00065A6F" w:rsidRDefault="00065A6F">
      <w:pPr>
        <w:pStyle w:val="10"/>
        <w:ind w:left="1560" w:right="55"/>
        <w:jc w:val="center"/>
      </w:pPr>
      <w:proofErr w:type="gramStart"/>
      <w:r>
        <w:rPr>
          <w:rStyle w:val="11"/>
          <w:rFonts w:ascii="Liberation Serif" w:hAnsi="Liberation Serif" w:cs="Liberation Serif"/>
          <w:sz w:val="18"/>
        </w:rPr>
        <w:t>(фамилия, имя, отчество (при наличии)</w:t>
      </w:r>
      <w:proofErr w:type="gramEnd"/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065A6F" w:rsidRDefault="00065A6F">
      <w:pPr>
        <w:pStyle w:val="10"/>
        <w:ind w:right="55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065A6F" w:rsidRDefault="00065A6F">
      <w:pPr>
        <w:pStyle w:val="10"/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065A6F" w:rsidRDefault="00065A6F">
      <w:pPr>
        <w:pStyle w:val="10"/>
        <w:ind w:right="55"/>
        <w:jc w:val="center"/>
      </w:pPr>
      <w:r>
        <w:rPr>
          <w:rStyle w:val="11"/>
          <w:rFonts w:ascii="Liberation Serif" w:hAnsi="Liberation Serif" w:cs="Liberation Serif"/>
          <w:sz w:val="18"/>
        </w:rPr>
        <w:t>(адрес проживания)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 xml:space="preserve">____________________________ </w:t>
      </w:r>
      <w:r>
        <w:rPr>
          <w:rStyle w:val="11"/>
          <w:rFonts w:ascii="Liberation Serif" w:hAnsi="Liberation Serif" w:cs="Liberation Serif"/>
          <w:sz w:val="24"/>
        </w:rPr>
        <w:tab/>
      </w:r>
      <w:r>
        <w:rPr>
          <w:rStyle w:val="11"/>
          <w:rFonts w:ascii="Liberation Serif" w:hAnsi="Liberation Serif" w:cs="Liberation Serif"/>
          <w:sz w:val="24"/>
        </w:rPr>
        <w:tab/>
      </w:r>
      <w:r>
        <w:rPr>
          <w:rStyle w:val="11"/>
          <w:rFonts w:ascii="Liberation Serif" w:hAnsi="Liberation Serif" w:cs="Liberation Serif"/>
          <w:sz w:val="24"/>
        </w:rPr>
        <w:tab/>
      </w:r>
      <w:r>
        <w:rPr>
          <w:rStyle w:val="11"/>
          <w:rFonts w:ascii="Liberation Serif" w:hAnsi="Liberation Serif" w:cs="Liberation Serif"/>
          <w:sz w:val="24"/>
        </w:rPr>
        <w:tab/>
        <w:t>__________________________________</w:t>
      </w:r>
    </w:p>
    <w:p w:rsidR="00065A6F" w:rsidRDefault="00065A6F">
      <w:pPr>
        <w:pStyle w:val="10"/>
        <w:ind w:right="55"/>
        <w:jc w:val="center"/>
      </w:pPr>
      <w:r>
        <w:rPr>
          <w:rStyle w:val="11"/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Style w:val="11"/>
          <w:rFonts w:ascii="Liberation Serif" w:hAnsi="Liberation Serif" w:cs="Liberation Serif"/>
          <w:sz w:val="18"/>
        </w:rPr>
        <w:tab/>
      </w:r>
      <w:r>
        <w:rPr>
          <w:rStyle w:val="11"/>
          <w:rFonts w:ascii="Liberation Serif" w:hAnsi="Liberation Serif" w:cs="Liberation Serif"/>
          <w:sz w:val="18"/>
        </w:rPr>
        <w:tab/>
      </w:r>
      <w:r>
        <w:rPr>
          <w:rStyle w:val="11"/>
          <w:rFonts w:ascii="Liberation Serif" w:hAnsi="Liberation Serif" w:cs="Liberation Serif"/>
          <w:sz w:val="18"/>
        </w:rPr>
        <w:tab/>
      </w:r>
      <w:r>
        <w:rPr>
          <w:rStyle w:val="11"/>
          <w:rFonts w:ascii="Liberation Serif" w:hAnsi="Liberation Serif" w:cs="Liberation Serif"/>
          <w:sz w:val="18"/>
        </w:rPr>
        <w:tab/>
      </w:r>
      <w:r>
        <w:rPr>
          <w:rStyle w:val="11"/>
          <w:rFonts w:ascii="Liberation Serif" w:hAnsi="Liberation Serif" w:cs="Liberation Serif"/>
          <w:sz w:val="18"/>
        </w:rPr>
        <w:tab/>
      </w:r>
      <w:r>
        <w:rPr>
          <w:rStyle w:val="11"/>
          <w:rFonts w:ascii="Liberation Serif" w:hAnsi="Liberation Serif" w:cs="Liberation Serif"/>
          <w:sz w:val="18"/>
        </w:rPr>
        <w:tab/>
      </w:r>
      <w:r>
        <w:rPr>
          <w:rStyle w:val="11"/>
          <w:rFonts w:ascii="Liberation Serif" w:hAnsi="Liberation Serif" w:cs="Liberation Serif"/>
          <w:sz w:val="18"/>
        </w:rPr>
        <w:tab/>
        <w:t>(электронная почта)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Сведения о праве внеочередного или первоочередного приема на обучение в общеобразовательные организации: ___________________________________________________</w:t>
      </w:r>
    </w:p>
    <w:p w:rsidR="00065A6F" w:rsidRDefault="00065A6F">
      <w:pPr>
        <w:pStyle w:val="10"/>
        <w:spacing w:after="12"/>
        <w:ind w:left="2268" w:right="55"/>
        <w:jc w:val="center"/>
      </w:pPr>
      <w:r>
        <w:rPr>
          <w:rStyle w:val="11"/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065A6F" w:rsidRDefault="00065A6F">
      <w:pPr>
        <w:pStyle w:val="10"/>
        <w:spacing w:after="12"/>
        <w:ind w:right="55"/>
        <w:jc w:val="center"/>
      </w:pPr>
      <w:r>
        <w:rPr>
          <w:rStyle w:val="11"/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lastRenderedPageBreak/>
        <w:t xml:space="preserve">Сведения о потребности в </w:t>
      </w:r>
      <w:proofErr w:type="gramStart"/>
      <w:r>
        <w:rPr>
          <w:rStyle w:val="11"/>
          <w:rFonts w:ascii="Liberation Serif" w:hAnsi="Liberation Serif" w:cs="Liberation Serif"/>
          <w:sz w:val="24"/>
        </w:rPr>
        <w:t>обучении</w:t>
      </w:r>
      <w:proofErr w:type="gramEnd"/>
      <w:r>
        <w:rPr>
          <w:rStyle w:val="11"/>
          <w:rFonts w:ascii="Liberation Serif" w:hAnsi="Liberation Serif" w:cs="Liberation Serif"/>
          <w:sz w:val="24"/>
        </w:rPr>
        <w:t xml:space="preserve"> по адаптированной основной общеобразовательной программе: ________________________________________________________________________</w:t>
      </w:r>
    </w:p>
    <w:p w:rsidR="00065A6F" w:rsidRDefault="00065A6F">
      <w:pPr>
        <w:pStyle w:val="10"/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 </w:t>
      </w:r>
    </w:p>
    <w:p w:rsidR="00065A6F" w:rsidRDefault="00065A6F">
      <w:pPr>
        <w:pStyle w:val="10"/>
        <w:spacing w:after="12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Язык образования: ___________________________________________________________</w:t>
      </w:r>
    </w:p>
    <w:p w:rsidR="00065A6F" w:rsidRDefault="00065A6F">
      <w:pPr>
        <w:pStyle w:val="10"/>
        <w:spacing w:after="12"/>
        <w:ind w:right="55"/>
        <w:jc w:val="both"/>
      </w:pPr>
      <w:r>
        <w:rPr>
          <w:rStyle w:val="11"/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065A6F" w:rsidRDefault="00065A6F">
      <w:pPr>
        <w:pStyle w:val="10"/>
        <w:spacing w:after="12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Родной язык из числа языков народов Российской Федерации: _________________________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Style w:val="11"/>
          <w:rFonts w:ascii="Liberation Serif" w:hAnsi="Liberation Serif" w:cs="Liberation Serif"/>
          <w:sz w:val="24"/>
        </w:rPr>
        <w:t xml:space="preserve">  </w:t>
      </w:r>
    </w:p>
    <w:p w:rsidR="00065A6F" w:rsidRDefault="00065A6F">
      <w:pPr>
        <w:pStyle w:val="10"/>
        <w:spacing w:after="12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Государственный язык республики Российской Федерации: ____________________________</w:t>
      </w:r>
    </w:p>
    <w:p w:rsidR="00065A6F" w:rsidRDefault="00065A6F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Style w:val="11"/>
          <w:rFonts w:ascii="Liberation Serif" w:hAnsi="Liberation Serif" w:cs="Liberation Serif"/>
          <w:sz w:val="24"/>
        </w:rPr>
        <w:t xml:space="preserve">  </w:t>
      </w:r>
    </w:p>
    <w:p w:rsidR="00065A6F" w:rsidRDefault="00065A6F">
      <w:pPr>
        <w:pStyle w:val="10"/>
        <w:ind w:right="55" w:firstLine="709"/>
      </w:pP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065A6F" w:rsidRDefault="00454F23">
      <w:pPr>
        <w:pStyle w:val="10"/>
        <w:ind w:right="55" w:firstLine="709"/>
        <w:jc w:val="both"/>
      </w:pPr>
      <w:r>
        <w:rPr>
          <w:rStyle w:val="11"/>
          <w:rFonts w:ascii="Liberation Serif" w:hAnsi="Liberation Serif" w:cs="Liberation Serif"/>
          <w:sz w:val="24"/>
        </w:rPr>
        <w:t>С У</w:t>
      </w:r>
      <w:r w:rsidR="00065A6F">
        <w:rPr>
          <w:rStyle w:val="11"/>
          <w:rFonts w:ascii="Liberation Serif" w:hAnsi="Liberation Serif" w:cs="Liberation Serif"/>
          <w:sz w:val="24"/>
        </w:rPr>
        <w:t>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="00065A6F">
        <w:rPr>
          <w:rStyle w:val="11"/>
          <w:rFonts w:ascii="Liberation Serif" w:hAnsi="Liberation Serif" w:cs="Liberation Serif"/>
          <w:sz w:val="24"/>
        </w:rPr>
        <w:t>н(</w:t>
      </w:r>
      <w:proofErr w:type="gramEnd"/>
      <w:r w:rsidR="00065A6F">
        <w:rPr>
          <w:rStyle w:val="11"/>
          <w:rFonts w:ascii="Liberation Serif" w:hAnsi="Liberation Serif" w:cs="Liberation Serif"/>
          <w:sz w:val="24"/>
        </w:rPr>
        <w:t>а).</w:t>
      </w:r>
    </w:p>
    <w:p w:rsidR="00065A6F" w:rsidRDefault="00065A6F">
      <w:pPr>
        <w:pStyle w:val="10"/>
        <w:ind w:right="55" w:firstLine="709"/>
      </w:pP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065A6F" w:rsidRDefault="00065A6F">
      <w:pPr>
        <w:pStyle w:val="10"/>
        <w:spacing w:after="12"/>
        <w:ind w:right="55" w:firstLine="709"/>
        <w:jc w:val="both"/>
      </w:pPr>
      <w:r>
        <w:rPr>
          <w:rStyle w:val="11"/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065A6F" w:rsidRDefault="00065A6F">
      <w:pPr>
        <w:pStyle w:val="10"/>
        <w:ind w:right="55" w:firstLine="709"/>
        <w:jc w:val="both"/>
      </w:pPr>
      <w:r>
        <w:rPr>
          <w:rStyle w:val="1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по почте;</w:t>
      </w:r>
    </w:p>
    <w:p w:rsidR="00065A6F" w:rsidRDefault="00065A6F">
      <w:pPr>
        <w:pStyle w:val="10"/>
        <w:ind w:right="55" w:firstLine="709"/>
        <w:jc w:val="both"/>
      </w:pPr>
      <w:r>
        <w:rPr>
          <w:rStyle w:val="1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в МФЦ;</w:t>
      </w:r>
    </w:p>
    <w:p w:rsidR="00065A6F" w:rsidRDefault="00065A6F">
      <w:pPr>
        <w:pStyle w:val="10"/>
        <w:ind w:right="55" w:firstLine="709"/>
        <w:jc w:val="both"/>
      </w:pPr>
      <w:r>
        <w:rPr>
          <w:rStyle w:val="1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065A6F" w:rsidRDefault="00065A6F">
      <w:pPr>
        <w:pStyle w:val="10"/>
        <w:ind w:right="55" w:firstLine="709"/>
        <w:jc w:val="both"/>
      </w:pPr>
      <w:r>
        <w:rPr>
          <w:rStyle w:val="11"/>
          <w:rFonts w:ascii="Liberation Serif" w:hAnsi="Liberation Serif" w:cs="Liberation Serif"/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065A6F" w:rsidRDefault="00065A6F">
      <w:pPr>
        <w:pStyle w:val="10"/>
        <w:ind w:right="55" w:firstLine="709"/>
      </w:pP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065A6F" w:rsidRDefault="00065A6F">
      <w:pPr>
        <w:pStyle w:val="10"/>
        <w:spacing w:after="12"/>
        <w:ind w:right="55" w:firstLine="709"/>
        <w:jc w:val="both"/>
      </w:pPr>
      <w:r>
        <w:rPr>
          <w:rStyle w:val="11"/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065A6F" w:rsidRDefault="00065A6F">
      <w:pPr>
        <w:pStyle w:val="10"/>
        <w:ind w:right="55" w:firstLine="709"/>
      </w:pP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065A6F" w:rsidRDefault="00065A6F">
      <w:pPr>
        <w:pStyle w:val="10"/>
        <w:ind w:right="55" w:firstLine="709"/>
        <w:jc w:val="both"/>
      </w:pPr>
      <w:proofErr w:type="gramStart"/>
      <w:r>
        <w:rPr>
          <w:rStyle w:val="11"/>
          <w:rFonts w:ascii="Liberation Serif" w:hAnsi="Liberation Serif" w:cs="Liberation Serif"/>
          <w:sz w:val="24"/>
        </w:rPr>
        <w:t>Согласен</w:t>
      </w:r>
      <w:proofErr w:type="gramEnd"/>
      <w:r>
        <w:rPr>
          <w:rStyle w:val="11"/>
          <w:rFonts w:ascii="Liberation Serif" w:hAnsi="Liberation Serif" w:cs="Liberation Serif"/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065A6F" w:rsidRDefault="00065A6F">
      <w:pPr>
        <w:pStyle w:val="10"/>
        <w:ind w:right="55" w:firstLine="709"/>
      </w:pP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065A6F" w:rsidRDefault="00065A6F">
      <w:pPr>
        <w:pStyle w:val="10"/>
        <w:spacing w:after="12"/>
        <w:ind w:right="55" w:firstLine="709"/>
        <w:jc w:val="both"/>
        <w:sectPr w:rsidR="00065A6F">
          <w:headerReference w:type="even" r:id="rId18"/>
          <w:headerReference w:type="default" r:id="rId19"/>
          <w:headerReference w:type="first" r:id="rId20"/>
          <w:pgSz w:w="11906" w:h="16838"/>
          <w:pgMar w:top="1134" w:right="567" w:bottom="720" w:left="1418" w:header="0" w:footer="720" w:gutter="0"/>
          <w:cols w:space="720"/>
          <w:docGrid w:linePitch="600" w:charSpace="40960"/>
        </w:sectPr>
      </w:pPr>
      <w:r>
        <w:rPr>
          <w:rStyle w:val="11"/>
          <w:rFonts w:ascii="Liberation Serif" w:hAnsi="Liberation Serif" w:cs="Liberation Serif"/>
          <w:sz w:val="24"/>
        </w:rPr>
        <w:t>Дата: ______________________  Подпись _________________________</w:t>
      </w:r>
    </w:p>
    <w:p w:rsidR="00065A6F" w:rsidRDefault="00065A6F">
      <w:pPr>
        <w:pStyle w:val="a9"/>
        <w:pageBreakBefore/>
        <w:overflowPunct w:val="0"/>
        <w:ind w:left="9781" w:right="221"/>
        <w:jc w:val="left"/>
      </w:pPr>
      <w:r>
        <w:rPr>
          <w:rFonts w:ascii="Liberation Serif" w:hAnsi="Liberation Serif" w:cs="Liberation Serif"/>
          <w:sz w:val="26"/>
          <w:szCs w:val="26"/>
        </w:rPr>
        <w:lastRenderedPageBreak/>
        <w:t>Приложение № 7 к Административному регламенту по предоставлению муниципальной услуги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7"/>
          <w:szCs w:val="27"/>
        </w:rPr>
      </w:pP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sz w:val="27"/>
          <w:szCs w:val="27"/>
        </w:rPr>
      </w:pPr>
    </w:p>
    <w:p w:rsidR="00065A6F" w:rsidRDefault="00065A6F">
      <w:pPr>
        <w:pStyle w:val="a9"/>
        <w:overflowPunct w:val="0"/>
        <w:jc w:val="left"/>
      </w:pPr>
      <w:r>
        <w:rPr>
          <w:rStyle w:val="11"/>
          <w:rFonts w:ascii="Liberation Serif" w:hAnsi="Liberation Serif" w:cs="Liberation Serif"/>
          <w:b/>
          <w:bCs/>
          <w:w w:val="95"/>
        </w:rPr>
        <w:t>Состав,</w:t>
      </w:r>
      <w:r>
        <w:rPr>
          <w:rStyle w:val="11"/>
          <w:rFonts w:ascii="Liberation Serif" w:hAnsi="Liberation Serif" w:cs="Liberation Serif"/>
          <w:b/>
          <w:bCs/>
          <w:spacing w:val="2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последовательность</w:t>
      </w:r>
      <w:r>
        <w:rPr>
          <w:rStyle w:val="11"/>
          <w:rFonts w:ascii="Liberation Serif" w:hAnsi="Liberation Serif" w:cs="Liberation Serif"/>
          <w:b/>
          <w:bCs/>
          <w:spacing w:val="-11"/>
          <w:w w:val="95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и</w:t>
      </w:r>
      <w:r>
        <w:rPr>
          <w:rStyle w:val="11"/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сроки</w:t>
      </w:r>
      <w:r>
        <w:rPr>
          <w:rStyle w:val="11"/>
          <w:rFonts w:ascii="Liberation Serif" w:hAnsi="Liberation Serif" w:cs="Liberation Serif"/>
          <w:b/>
          <w:bCs/>
          <w:spacing w:val="4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выполнения</w:t>
      </w:r>
      <w:r>
        <w:rPr>
          <w:rStyle w:val="11"/>
          <w:rFonts w:ascii="Liberation Serif" w:hAnsi="Liberation Serif" w:cs="Liberation Serif"/>
          <w:b/>
          <w:bCs/>
          <w:spacing w:val="13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административных</w:t>
      </w:r>
      <w:r>
        <w:rPr>
          <w:rStyle w:val="11"/>
          <w:rFonts w:ascii="Liberation Serif" w:hAnsi="Liberation Serif" w:cs="Liberation Serif"/>
          <w:b/>
          <w:bCs/>
          <w:spacing w:val="-12"/>
          <w:w w:val="95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процедур</w:t>
      </w:r>
      <w:r>
        <w:rPr>
          <w:rStyle w:val="11"/>
          <w:rFonts w:ascii="Liberation Serif" w:hAnsi="Liberation Serif" w:cs="Liberation Serif"/>
          <w:b/>
          <w:bCs/>
          <w:spacing w:val="7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(действий)</w:t>
      </w:r>
      <w:r>
        <w:rPr>
          <w:rStyle w:val="11"/>
          <w:rFonts w:ascii="Liberation Serif" w:hAnsi="Liberation Serif" w:cs="Liberation Serif"/>
          <w:b/>
          <w:bCs/>
          <w:spacing w:val="12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при</w:t>
      </w:r>
      <w:r>
        <w:rPr>
          <w:rStyle w:val="11"/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w w:val="95"/>
        </w:rPr>
        <w:t>предоставлении</w:t>
      </w:r>
      <w:r>
        <w:rPr>
          <w:rStyle w:val="11"/>
          <w:rFonts w:ascii="Liberation Serif" w:hAnsi="Liberation Serif" w:cs="Liberation Serif"/>
          <w:b/>
          <w:bCs/>
          <w:spacing w:val="3"/>
        </w:rPr>
        <w:t xml:space="preserve"> </w:t>
      </w:r>
      <w:r>
        <w:rPr>
          <w:rStyle w:val="11"/>
          <w:rFonts w:ascii="Liberation Serif" w:hAnsi="Liberation Serif" w:cs="Liberation Serif"/>
          <w:b/>
          <w:bCs/>
          <w:spacing w:val="-2"/>
          <w:w w:val="95"/>
        </w:rPr>
        <w:t>муниципальной услуги</w:t>
      </w:r>
    </w:p>
    <w:p w:rsidR="00065A6F" w:rsidRDefault="00065A6F">
      <w:pPr>
        <w:pStyle w:val="a9"/>
        <w:overflowPunct w:val="0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0"/>
        <w:gridCol w:w="2975"/>
        <w:gridCol w:w="1275"/>
        <w:gridCol w:w="1945"/>
        <w:gridCol w:w="30"/>
        <w:gridCol w:w="1850"/>
        <w:gridCol w:w="2408"/>
        <w:gridCol w:w="2691"/>
        <w:gridCol w:w="40"/>
      </w:tblGrid>
      <w:tr w:rsidR="00065A6F">
        <w:trPr>
          <w:trHeight w:val="1554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Основание для начала административной процедуры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Содержание административных действий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 xml:space="preserve">Срок выполнения </w:t>
            </w:r>
            <w:proofErr w:type="gramStart"/>
            <w:r>
              <w:rPr>
                <w:rFonts w:ascii="Liberation Serif" w:hAnsi="Liberation Serif" w:cs="Liberation Serif"/>
                <w:sz w:val="22"/>
              </w:rPr>
              <w:t>администра-тивных</w:t>
            </w:r>
            <w:proofErr w:type="gramEnd"/>
            <w:r>
              <w:rPr>
                <w:rFonts w:ascii="Liberation Serif" w:hAnsi="Liberation Serif" w:cs="Liberation Serif"/>
                <w:sz w:val="22"/>
              </w:rPr>
              <w:t xml:space="preserve"> действий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Критерии принятия</w:t>
            </w:r>
          </w:p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решения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Результат</w:t>
            </w:r>
          </w:p>
          <w:p w:rsidR="00065A6F" w:rsidRDefault="00065A6F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sz w:val="22"/>
              </w:rPr>
              <w:t>административного действия, способ фиксации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065A6F">
        <w:trPr>
          <w:trHeight w:val="268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39"/>
            </w:pPr>
            <w:r>
              <w:rPr>
                <w:rFonts w:ascii="Liberation Serif" w:hAnsi="Liberation Serif" w:cs="Liberation Serif"/>
                <w:w w:val="93"/>
              </w:rPr>
              <w:t>1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42"/>
            </w:pPr>
            <w:r>
              <w:rPr>
                <w:rFonts w:ascii="Liberation Serif" w:hAnsi="Liberation Serif" w:cs="Liberation Serif"/>
                <w:w w:val="95"/>
              </w:rPr>
              <w:t>2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</w:pPr>
            <w:r>
              <w:rPr>
                <w:rStyle w:val="11"/>
                <w:rFonts w:ascii="Liberation Serif" w:hAnsi="Liberation Serif" w:cs="Liberation Serif"/>
                <w:position w:val="-3"/>
              </w:rPr>
              <w:t>3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29"/>
            </w:pPr>
            <w:r>
              <w:rPr>
                <w:rFonts w:ascii="Liberation Serif" w:hAnsi="Liberation Serif" w:cs="Liberation Serif"/>
                <w:w w:val="92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36"/>
            </w:pPr>
            <w:r>
              <w:rPr>
                <w:rFonts w:ascii="Liberation Serif" w:hAnsi="Liberation Serif" w:cs="Liberation Serif"/>
                <w:w w:val="93"/>
              </w:rPr>
              <w:t>5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47"/>
            </w:pPr>
            <w:r>
              <w:rPr>
                <w:rFonts w:ascii="Liberation Serif" w:hAnsi="Liberation Serif" w:cs="Liberation Serif"/>
                <w:w w:val="104"/>
              </w:rPr>
              <w:t>6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44"/>
            </w:pPr>
            <w:r>
              <w:rPr>
                <w:rFonts w:ascii="Liberation Serif" w:hAnsi="Liberation Serif" w:cs="Liberation Serif"/>
                <w:w w:val="94"/>
              </w:rPr>
              <w:t>7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44"/>
              <w:rPr>
                <w:rFonts w:ascii="Liberation Serif" w:hAnsi="Liberation Serif" w:cs="Liberation Serif"/>
                <w:w w:val="94"/>
              </w:rPr>
            </w:pPr>
          </w:p>
        </w:tc>
      </w:tr>
      <w:tr w:rsidR="00065A6F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14914" w:type="dxa"/>
            <w:gridSpan w:val="9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vAlign w:val="center"/>
          </w:tcPr>
          <w:p w:rsidR="00065A6F" w:rsidRDefault="00065A6F">
            <w:pPr>
              <w:pStyle w:val="TableParagraph"/>
              <w:overflowPunct w:val="0"/>
              <w:ind w:left="7"/>
            </w:pPr>
            <w:r>
              <w:rPr>
                <w:rStyle w:val="11"/>
                <w:rFonts w:ascii="Liberation Serif" w:hAnsi="Liberation Serif" w:cs="Liberation Serif"/>
                <w:b/>
              </w:rPr>
              <w:t>Прием</w:t>
            </w:r>
            <w:r>
              <w:rPr>
                <w:rStyle w:val="11"/>
                <w:rFonts w:ascii="Liberation Serif" w:hAnsi="Liberation Serif" w:cs="Liberation Serif"/>
                <w:b/>
                <w:spacing w:val="11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b/>
                <w:spacing w:val="-10"/>
              </w:rPr>
              <w:t xml:space="preserve">и </w:t>
            </w:r>
            <w:r>
              <w:rPr>
                <w:rStyle w:val="11"/>
                <w:rFonts w:ascii="Liberation Serif" w:hAnsi="Liberation Serif" w:cs="Liberation Serif"/>
                <w:b/>
              </w:rPr>
              <w:t>регистрация</w:t>
            </w:r>
            <w:r>
              <w:rPr>
                <w:rStyle w:val="11"/>
                <w:rFonts w:ascii="Liberation Serif" w:hAnsi="Liberation Serif" w:cs="Liberation Serif"/>
                <w:b/>
                <w:spacing w:val="44"/>
                <w:w w:val="10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b/>
                <w:spacing w:val="-2"/>
                <w:w w:val="105"/>
              </w:rPr>
              <w:t>заявления</w:t>
            </w:r>
          </w:p>
        </w:tc>
      </w:tr>
      <w:tr w:rsidR="00065A6F">
        <w:trPr>
          <w:trHeight w:val="2496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Поступление заявления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>и</w:t>
            </w:r>
            <w:r>
              <w:rPr>
                <w:rStyle w:val="11"/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документов </w:t>
            </w:r>
            <w:r>
              <w:rPr>
                <w:rStyle w:val="11"/>
                <w:rFonts w:ascii="Liberation Serif" w:hAnsi="Liberation Serif" w:cs="Liberation Serif"/>
                <w:spacing w:val="-4"/>
              </w:rPr>
              <w:t xml:space="preserve">для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</w:rPr>
              <w:t>в</w:t>
            </w:r>
            <w:r>
              <w:rPr>
                <w:rStyle w:val="11"/>
                <w:rFonts w:ascii="Liberation Serif" w:hAnsi="Liberation Serif" w:cs="Liberation Serif"/>
                <w:spacing w:val="-11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Организацию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прием </w:t>
            </w:r>
            <w:r>
              <w:rPr>
                <w:rStyle w:val="11"/>
                <w:rFonts w:ascii="Liberation Serif" w:hAnsi="Liberation Serif" w:cs="Liberation Serif"/>
              </w:rPr>
              <w:t xml:space="preserve">и проверка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комплектности </w:t>
            </w:r>
            <w:r>
              <w:rPr>
                <w:rStyle w:val="11"/>
                <w:rFonts w:ascii="Liberation Serif" w:hAnsi="Liberation Serif" w:cs="Liberation Serif"/>
              </w:rPr>
              <w:t xml:space="preserve">документов на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наличие/отсутствие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оснований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для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отказа </w:t>
            </w:r>
            <w:r>
              <w:rPr>
                <w:rStyle w:val="11"/>
                <w:rFonts w:ascii="Liberation Serif" w:hAnsi="Liberation Serif" w:cs="Liberation Serif"/>
              </w:rPr>
              <w:t>в предоставлении 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, предусмотренных </w:t>
            </w:r>
            <w:r>
              <w:rPr>
                <w:rStyle w:val="11"/>
                <w:rFonts w:ascii="Liberation Serif" w:hAnsi="Liberation Serif" w:cs="Liberation Serif"/>
              </w:rPr>
              <w:t xml:space="preserve">подразделом «Исчерпывающий перечень оснований для отказа в приеме и регистрации документов, необходимых для предоставления муниципальной услуги»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>Административног</w:t>
            </w:r>
            <w:r>
              <w:rPr>
                <w:rStyle w:val="11"/>
                <w:rFonts w:ascii="Liberation Serif" w:hAnsi="Liberation Serif" w:cs="Liberation Serif"/>
              </w:rPr>
              <w:t>о регламента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w w:val="95"/>
              </w:rPr>
              <w:t>1</w:t>
            </w:r>
            <w:r>
              <w:rPr>
                <w:rStyle w:val="11"/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рабочий</w:t>
            </w:r>
            <w:r>
              <w:rPr>
                <w:rStyle w:val="11"/>
                <w:rFonts w:ascii="Liberation Serif" w:hAnsi="Liberation Serif" w:cs="Liberation Serif"/>
                <w:spacing w:val="6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4"/>
                <w:w w:val="95"/>
              </w:rPr>
              <w:t>день</w:t>
            </w:r>
          </w:p>
        </w:tc>
        <w:tc>
          <w:tcPr>
            <w:tcW w:w="194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должностное </w:t>
            </w:r>
            <w:r>
              <w:rPr>
                <w:rStyle w:val="11"/>
                <w:rFonts w:ascii="Liberation Serif" w:hAnsi="Liberation Serif" w:cs="Liberation Serif"/>
                <w:spacing w:val="-4"/>
              </w:rPr>
              <w:t xml:space="preserve">лицо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Организации,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>ответственное</w:t>
            </w:r>
            <w:r>
              <w:rPr>
                <w:rStyle w:val="11"/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w w:val="95"/>
              </w:rPr>
              <w:t xml:space="preserve">за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уполномоченны</w:t>
            </w:r>
            <w:r>
              <w:rPr>
                <w:rStyle w:val="11"/>
                <w:rFonts w:ascii="Liberation Serif" w:hAnsi="Liberation Serif" w:cs="Liberation Serif"/>
              </w:rPr>
              <w:t>й</w:t>
            </w:r>
            <w:r>
              <w:rPr>
                <w:rStyle w:val="11"/>
                <w:rFonts w:ascii="Liberation Serif" w:hAnsi="Liberation Serif" w:cs="Liberation Serif"/>
                <w:spacing w:val="-8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орган/</w:t>
            </w:r>
            <w:r w:rsidR="004C214A">
              <w:rPr>
                <w:rStyle w:val="11"/>
                <w:rFonts w:ascii="Liberation Serif" w:hAnsi="Liberation Serif" w:cs="Liberation Serif"/>
                <w:spacing w:val="-2"/>
              </w:rPr>
              <w:t>Г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ИС</w:t>
            </w:r>
          </w:p>
        </w:tc>
        <w:tc>
          <w:tcPr>
            <w:tcW w:w="240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numPr>
                <w:ilvl w:val="0"/>
                <w:numId w:val="21"/>
              </w:numPr>
              <w:tabs>
                <w:tab w:val="clear" w:pos="527"/>
                <w:tab w:val="left" w:pos="534"/>
              </w:tabs>
              <w:overflowPunct w:val="0"/>
              <w:ind w:left="534" w:right="33" w:hanging="214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>Регистрация заявления и</w:t>
            </w:r>
            <w:r>
              <w:rPr>
                <w:rStyle w:val="11"/>
                <w:rFonts w:ascii="Liberation Serif" w:hAnsi="Liberation Serif" w:cs="Liberation Serif"/>
                <w:spacing w:val="-14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документов</w:t>
            </w:r>
            <w:r>
              <w:rPr>
                <w:rStyle w:val="11"/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в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>ИС</w:t>
            </w:r>
            <w:r>
              <w:rPr>
                <w:rStyle w:val="11"/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(присвоение </w:t>
            </w:r>
            <w:r>
              <w:rPr>
                <w:rStyle w:val="11"/>
                <w:rFonts w:ascii="Liberation Serif" w:hAnsi="Liberation Serif" w:cs="Liberation Serif"/>
              </w:rPr>
              <w:t xml:space="preserve">номера и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датирование);</w:t>
            </w:r>
          </w:p>
          <w:p w:rsidR="00065A6F" w:rsidRDefault="00065A6F">
            <w:pPr>
              <w:pStyle w:val="TableParagraph"/>
              <w:numPr>
                <w:ilvl w:val="0"/>
                <w:numId w:val="21"/>
              </w:numPr>
              <w:tabs>
                <w:tab w:val="clear" w:pos="527"/>
                <w:tab w:val="left" w:pos="534"/>
                <w:tab w:val="left" w:pos="566"/>
              </w:tabs>
              <w:overflowPunct w:val="0"/>
              <w:ind w:left="534" w:right="33" w:hanging="166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Назначение </w:t>
            </w:r>
            <w:r>
              <w:rPr>
                <w:rStyle w:val="11"/>
                <w:rFonts w:ascii="Liberation Serif" w:hAnsi="Liberation Serif" w:cs="Liberation Serif"/>
                <w:bCs/>
                <w:spacing w:val="-2"/>
              </w:rPr>
              <w:t xml:space="preserve">должностного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лица,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ответственного </w:t>
            </w:r>
            <w:r>
              <w:rPr>
                <w:rStyle w:val="11"/>
                <w:rFonts w:ascii="Liberation Serif" w:hAnsi="Liberation Serif" w:cs="Liberation Serif"/>
                <w:spacing w:val="-6"/>
              </w:rPr>
              <w:t xml:space="preserve">за </w:t>
            </w:r>
            <w:r>
              <w:rPr>
                <w:rStyle w:val="11"/>
                <w:rFonts w:ascii="Liberation Serif" w:hAnsi="Liberation Serif" w:cs="Liberation Serif"/>
                <w:spacing w:val="-2"/>
                <w:w w:val="95"/>
              </w:rPr>
              <w:t xml:space="preserve">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t xml:space="preserve">муниципальной услуги, и передача ему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документов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tabs>
                <w:tab w:val="left" w:pos="264"/>
                <w:tab w:val="left" w:pos="566"/>
              </w:tabs>
              <w:overflowPunct w:val="0"/>
              <w:ind w:left="7" w:right="33" w:firstLine="71"/>
              <w:jc w:val="left"/>
            </w:pPr>
          </w:p>
        </w:tc>
      </w:tr>
      <w:tr w:rsidR="00065A6F">
        <w:trPr>
          <w:trHeight w:val="1402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с 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для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4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1880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40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69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rPr>
          <w:trHeight w:val="2540"/>
        </w:trPr>
        <w:tc>
          <w:tcPr>
            <w:tcW w:w="170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27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регистрацию корреспонденции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Организация/</w:t>
            </w:r>
            <w:r w:rsidR="004C214A">
              <w:rPr>
                <w:rFonts w:ascii="Liberation Serif" w:hAnsi="Liberation Serif" w:cs="Liberation Serif"/>
                <w:spacing w:val="-2"/>
              </w:rPr>
              <w:t>Г</w:t>
            </w:r>
            <w:r>
              <w:rPr>
                <w:rFonts w:ascii="Liberation Serif" w:hAnsi="Liberation Serif" w:cs="Liberation Serif"/>
                <w:spacing w:val="-2"/>
              </w:rPr>
              <w:t>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rPr>
          <w:trHeight w:val="1103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/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проверка заявления и документов, представленных для получения </w:t>
            </w:r>
            <w:r>
              <w:rPr>
                <w:rStyle w:val="11"/>
                <w:rFonts w:ascii="Liberation Serif" w:hAnsi="Liberation Serif" w:cs="Liberation Serif"/>
              </w:rPr>
              <w:t xml:space="preserve">муниципальной </w:t>
            </w:r>
            <w:r>
              <w:rPr>
                <w:rStyle w:val="11"/>
                <w:rFonts w:ascii="Liberation Serif" w:hAnsi="Liberation Serif" w:cs="Liberation Serif"/>
              </w:rPr>
              <w:lastRenderedPageBreak/>
              <w:t>услуги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/>
        </w:tc>
        <w:tc>
          <w:tcPr>
            <w:tcW w:w="1975" w:type="dxa"/>
            <w:gridSpan w:val="2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lastRenderedPageBreak/>
              <w:t>муниципальной услуги</w:t>
            </w:r>
          </w:p>
        </w:tc>
        <w:tc>
          <w:tcPr>
            <w:tcW w:w="185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>Организация/</w:t>
            </w:r>
            <w:r w:rsidR="004C214A">
              <w:rPr>
                <w:rFonts w:ascii="Liberation Serif" w:hAnsi="Liberation Serif" w:cs="Liberation Serif"/>
                <w:spacing w:val="-2"/>
              </w:rPr>
              <w:t>Г</w:t>
            </w:r>
            <w:r>
              <w:rPr>
                <w:rFonts w:ascii="Liberation Serif" w:hAnsi="Liberation Serif" w:cs="Liberation Serif"/>
                <w:spacing w:val="-2"/>
              </w:rPr>
              <w:t>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rPr>
          <w:trHeight w:val="2476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/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/>
        </w:tc>
        <w:tc>
          <w:tcPr>
            <w:tcW w:w="1975" w:type="dxa"/>
            <w:gridSpan w:val="2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/>
        </w:tc>
        <w:tc>
          <w:tcPr>
            <w:tcW w:w="185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/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наличие/отсутствие оснований для отказа в предоставлении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» Административного регламента</w:t>
            </w:r>
          </w:p>
        </w:tc>
        <w:tc>
          <w:tcPr>
            <w:tcW w:w="269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/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blPrEx>
          <w:tblCellMar>
            <w:left w:w="0" w:type="dxa"/>
            <w:right w:w="0" w:type="dxa"/>
          </w:tblCellMar>
        </w:tblPrEx>
        <w:trPr>
          <w:trHeight w:val="297"/>
        </w:trPr>
        <w:tc>
          <w:tcPr>
            <w:tcW w:w="14914" w:type="dxa"/>
            <w:gridSpan w:val="9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b/>
                <w:spacing w:val="-2"/>
              </w:rPr>
              <w:t>Получение сведений и проверка посредством государственных информационных систем (далее – ГИС) (при наличии)</w:t>
            </w:r>
          </w:p>
        </w:tc>
      </w:tr>
      <w:tr w:rsidR="00065A6F">
        <w:trPr>
          <w:trHeight w:val="1367"/>
        </w:trPr>
        <w:tc>
          <w:tcPr>
            <w:tcW w:w="170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2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в день регистрации заявления и документов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Организация/ ГИС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«Исчерпывающий перечень документов и сведений, необходимых для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, которые находятся в распоряжении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>государственных органов, органов местного самоуправления или организации Административного регламента, в том числе с использованием ГИС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rPr>
          <w:trHeight w:val="268"/>
        </w:trPr>
        <w:tc>
          <w:tcPr>
            <w:tcW w:w="1700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2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 и законодательством Свердловской области</w:t>
            </w:r>
          </w:p>
        </w:tc>
        <w:tc>
          <w:tcPr>
            <w:tcW w:w="197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spacing w:val="-2"/>
              </w:rPr>
              <w:t>-</w:t>
            </w:r>
          </w:p>
        </w:tc>
        <w:tc>
          <w:tcPr>
            <w:tcW w:w="26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Получение документов (сведений), необходимых для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blPrEx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b/>
                <w:spacing w:val="-2"/>
              </w:rPr>
              <w:t>Рассмотрение документов и сведений</w:t>
            </w:r>
          </w:p>
        </w:tc>
      </w:tr>
      <w:tr w:rsidR="00065A6F">
        <w:trPr>
          <w:trHeight w:val="3124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 xml:space="preserve">Пакет зарегистрированных документов, поступивших должностному лицу Организации, ответственному за 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Уполномоченный орган/ГИС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основания отказа в предоставлении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, предусмотренные пунктом 46 Административного регламента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проект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по форме, приведенной в приложении № 2 к Административному регламенту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blPrEx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b/>
                <w:spacing w:val="-2"/>
              </w:rPr>
              <w:t>Принятие решения</w:t>
            </w:r>
          </w:p>
        </w:tc>
      </w:tr>
      <w:tr w:rsidR="00065A6F">
        <w:trPr>
          <w:trHeight w:val="2836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Проект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Принятие решения о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или об отказе в предоставлении услуги</w:t>
            </w:r>
          </w:p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Формирование решения о предоставлении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или об отказе в предоставлении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3 рабочих дня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; Руководитель Организации или иное уполномоченное им лицо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результат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по форме, приведенной в Приложениях № 1 и № 2 к Административному регламенту, подписанный руководителем Организации или иного уполномоченного им лица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blPrEx>
          <w:tblCellMar>
            <w:left w:w="0" w:type="dxa"/>
            <w:right w:w="0" w:type="dxa"/>
          </w:tblCellMar>
        </w:tblPrEx>
        <w:trPr>
          <w:trHeight w:val="287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b/>
                <w:spacing w:val="-2"/>
              </w:rPr>
              <w:t>Выдача результата</w:t>
            </w:r>
          </w:p>
        </w:tc>
      </w:tr>
      <w:tr w:rsidR="00065A6F">
        <w:trPr>
          <w:trHeight w:val="65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, указанного в подпунктах 2–3 пункта 26, пункте 27 Административ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>ного регламента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 xml:space="preserve">регистрация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после окончания</w:t>
            </w:r>
          </w:p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ы принятия решения (в общий срок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не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>включается)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внесение сведений о конечном результате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rPr>
          <w:trHeight w:val="3670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Направление в многофункциональный центр результата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, Сказанного в подразделе «Описание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» Административного регламента, в форме электронного документа, подписанного усиленной </w:t>
            </w:r>
            <w:proofErr w:type="gramStart"/>
            <w:r>
              <w:rPr>
                <w:rStyle w:val="11"/>
                <w:rFonts w:ascii="Liberation Serif" w:hAnsi="Liberation Serif" w:cs="Liberation Serif"/>
                <w:spacing w:val="-2"/>
              </w:rPr>
              <w:t>квалифицированно й</w:t>
            </w:r>
            <w:proofErr w:type="gramEnd"/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электронной подписью уполномоченного должностного лица Уполномоченного органа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в сроки, установленные соглашением о взаимодействии между Организацией и МФЦ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Уполномоченный орган/АИС МФЦ</w:t>
            </w:r>
            <w:r w:rsidR="0077584F">
              <w:rPr>
                <w:rFonts w:ascii="Liberation Serif" w:hAnsi="Liberation Serif" w:cs="Liberation Serif"/>
                <w:spacing w:val="-2"/>
              </w:rPr>
              <w:t xml:space="preserve">о 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Указание заявителем в заявлении способа выдачи результата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в МФЦ, а также подача заявления через МФЦ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выдача результата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 заявителю в форме, в зависимости от способа подачи заявления;</w:t>
            </w:r>
          </w:p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внесение сведений в ГИС/журнал регистрации решений о выдаче результата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065A6F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b/>
                <w:spacing w:val="-2"/>
              </w:rPr>
              <w:t>Внесение результата муниципальной услуги в реестр решений</w:t>
            </w:r>
          </w:p>
        </w:tc>
      </w:tr>
      <w:tr w:rsidR="00065A6F">
        <w:trPr>
          <w:trHeight w:val="3028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, указанного в подразделе «Описание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» Административного регламента, в форме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>электронного документа в ГИС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lastRenderedPageBreak/>
              <w:t xml:space="preserve">Внесение сведений о результате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, указанном в подразделе «Описание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» Административного регламента,</w:t>
            </w:r>
          </w:p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в реестр решений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Результат предоставления муниципальной услуги, указанный в подразделе «Описание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» Административного регламента, внесен в реестр</w:t>
            </w:r>
          </w:p>
        </w:tc>
        <w:tc>
          <w:tcPr>
            <w:tcW w:w="40" w:type="dxa"/>
            <w:shd w:val="clear" w:color="auto" w:fill="auto"/>
          </w:tcPr>
          <w:p w:rsidR="00065A6F" w:rsidRDefault="00065A6F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</w:tbl>
    <w:p w:rsidR="00065A6F" w:rsidRDefault="00065A6F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2"/>
        </w:rPr>
      </w:pPr>
    </w:p>
    <w:p w:rsidR="00065A6F" w:rsidRDefault="00065A6F">
      <w:pPr>
        <w:pStyle w:val="10"/>
        <w:pageBreakBefore/>
        <w:widowControl/>
        <w:autoSpaceDE/>
        <w:jc w:val="center"/>
      </w:pPr>
      <w:r>
        <w:rPr>
          <w:rStyle w:val="11"/>
          <w:rFonts w:ascii="Liberation Serif" w:hAnsi="Liberation Serif" w:cs="Liberation Serif"/>
          <w:b/>
          <w:spacing w:val="-2"/>
          <w:sz w:val="26"/>
          <w:szCs w:val="26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 через Портал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7"/>
        <w:gridCol w:w="2693"/>
        <w:gridCol w:w="1418"/>
        <w:gridCol w:w="2010"/>
        <w:gridCol w:w="1533"/>
        <w:gridCol w:w="2360"/>
        <w:gridCol w:w="2885"/>
      </w:tblGrid>
      <w:tr w:rsidR="00065A6F">
        <w:trPr>
          <w:trHeight w:val="1807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16" w:lineRule="auto"/>
              <w:ind w:left="6" w:right="34"/>
            </w:pPr>
            <w:r>
              <w:rPr>
                <w:rFonts w:ascii="Liberation Serif" w:hAnsi="Liberation Serif" w:cs="Liberation Serif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16" w:lineRule="auto"/>
              <w:ind w:left="6" w:right="34"/>
            </w:pPr>
            <w:r>
              <w:rPr>
                <w:rFonts w:ascii="Liberation Serif" w:hAnsi="Liberation Serif" w:cs="Liberation Serif"/>
              </w:rPr>
              <w:t>Содержание административных действий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16" w:lineRule="auto"/>
              <w:ind w:left="6" w:right="34"/>
            </w:pPr>
            <w:r>
              <w:rPr>
                <w:rFonts w:ascii="Liberation Serif" w:hAnsi="Liberation Serif" w:cs="Liberation Serif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16" w:lineRule="auto"/>
              <w:ind w:left="6" w:right="34"/>
            </w:pPr>
            <w:r>
              <w:rPr>
                <w:rFonts w:ascii="Liberation Serif" w:hAnsi="Liberation Serif" w:cs="Liberation Serif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16" w:lineRule="auto"/>
              <w:ind w:left="6" w:right="34"/>
            </w:pPr>
            <w:r>
              <w:rPr>
                <w:rFonts w:ascii="Liberation Serif" w:hAnsi="Liberation Serif" w:cs="Liberation Serif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16" w:lineRule="auto"/>
              <w:ind w:left="6" w:right="34"/>
            </w:pPr>
            <w:r>
              <w:rPr>
                <w:rFonts w:ascii="Liberation Serif" w:hAnsi="Liberation Serif" w:cs="Liberation Serif"/>
              </w:rPr>
              <w:t>Критерии принятия решения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16" w:lineRule="auto"/>
              <w:ind w:left="6" w:right="34"/>
            </w:pPr>
            <w:r>
              <w:rPr>
                <w:rFonts w:ascii="Liberation Serif" w:hAnsi="Liberation Serif" w:cs="Liberation Serif"/>
              </w:rPr>
              <w:t>Результат административного действия, способ фиксации</w:t>
            </w:r>
          </w:p>
        </w:tc>
      </w:tr>
      <w:tr w:rsidR="00065A6F">
        <w:trPr>
          <w:trHeight w:val="273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065A6F">
        <w:trPr>
          <w:trHeight w:val="268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  <w:b/>
              </w:rPr>
              <w:t>Прием и регистрация заявления</w:t>
            </w:r>
          </w:p>
        </w:tc>
      </w:tr>
      <w:tr w:rsidR="00065A6F">
        <w:trPr>
          <w:trHeight w:val="241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Поступление заявления в Уполномоченный орган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Уполномоченный орган/ГИС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зарегистрированное заявление</w:t>
            </w:r>
          </w:p>
        </w:tc>
      </w:tr>
      <w:tr w:rsidR="00065A6F"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Уведомление Заявителя о приеме и регистрации заявления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065A6F"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Передача заявления в Организацию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направленное в Организацию заявление</w:t>
            </w:r>
          </w:p>
        </w:tc>
      </w:tr>
      <w:tr w:rsidR="00065A6F"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  <w:b/>
              </w:rPr>
              <w:t>Рассмотрение заявления и дополнительных документов</w:t>
            </w:r>
          </w:p>
        </w:tc>
      </w:tr>
      <w:tr w:rsidR="00065A6F">
        <w:trPr>
          <w:trHeight w:val="977"/>
        </w:trPr>
        <w:tc>
          <w:tcPr>
            <w:tcW w:w="1857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Поступление заявления в Организацию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Рассмотрение</w:t>
            </w:r>
          </w:p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заявления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Ответственное лицо</w:t>
            </w: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Образовательная организация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65A6F">
        <w:trPr>
          <w:trHeight w:val="2678"/>
        </w:trPr>
        <w:tc>
          <w:tcPr>
            <w:tcW w:w="1857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осуществление проверки 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010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</w:rPr>
              <w:t xml:space="preserve">направленное заявителю уведомление о необходимости предоставить </w:t>
            </w:r>
            <w:r>
              <w:t xml:space="preserve">оригиналы </w:t>
            </w:r>
            <w:r>
              <w:rPr>
                <w:rStyle w:val="11"/>
                <w:rFonts w:ascii="Liberation Serif" w:hAnsi="Liberation Serif" w:cs="Liberation Serif"/>
              </w:rPr>
              <w:t>документов, информация о которых представлена в заявлении на оказание муниципальной услуги, а также указание сроков предоставления оригиналов</w:t>
            </w:r>
          </w:p>
        </w:tc>
      </w:tr>
      <w:tr w:rsidR="00065A6F">
        <w:trPr>
          <w:trHeight w:val="1396"/>
        </w:trPr>
        <w:tc>
          <w:tcPr>
            <w:tcW w:w="1857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При наличии оснований – отказ в предоставлении муниципальной услуги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основания для отказа, предусмотренные пунктом 48 административного регламента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об отказе в предоставлении муниципальной услуги в личный кабинет на Портале</w:t>
            </w:r>
          </w:p>
        </w:tc>
      </w:tr>
      <w:tr w:rsidR="00065A6F">
        <w:trPr>
          <w:trHeight w:val="1970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Административного регламента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010" w:type="dxa"/>
            <w:vMerge w:val="restart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Образовательная организация/ 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065A6F">
        <w:trPr>
          <w:trHeight w:val="546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010" w:type="dxa"/>
            <w:vMerge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/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в случае наличия оснований в отказе</w:t>
            </w:r>
          </w:p>
        </w:tc>
      </w:tr>
      <w:tr w:rsidR="00065A6F">
        <w:trPr>
          <w:trHeight w:val="211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в предоставлении муниципальной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065A6F"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  <w:b/>
              </w:rPr>
              <w:t>Принятие решения</w:t>
            </w:r>
          </w:p>
        </w:tc>
      </w:tr>
      <w:tr w:rsidR="00065A6F">
        <w:trPr>
          <w:trHeight w:val="3033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Принятие решения о приеме на </w:t>
            </w:r>
            <w:proofErr w:type="gramStart"/>
            <w:r>
              <w:rPr>
                <w:rFonts w:ascii="Liberation Serif" w:hAnsi="Liberation Serif" w:cs="Liberation Serif"/>
              </w:rPr>
              <w:t>обучение по заявлению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или мотивированный отказ в соответствии с пунктом 48 настоящего Административного регламента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Не позднее дня окончания приема заявлений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</w:rPr>
              <w:t xml:space="preserve">в соответствии с подразделом 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 xml:space="preserve">«Описание результата предоставления </w:t>
            </w:r>
            <w:r>
              <w:rPr>
                <w:rStyle w:val="11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1"/>
                <w:rFonts w:ascii="Liberation Serif" w:hAnsi="Liberation Serif" w:cs="Liberation Serif"/>
                <w:spacing w:val="-2"/>
              </w:rPr>
              <w:t>»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проект распорядительного акта о приеме на обучение или мотивированный отказ в соответствии с пунктом 48 настоящего Административного регламента</w:t>
            </w:r>
          </w:p>
        </w:tc>
      </w:tr>
      <w:tr w:rsidR="00065A6F">
        <w:trPr>
          <w:trHeight w:val="27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  <w:b/>
              </w:rPr>
              <w:t>Предоставление результата</w:t>
            </w:r>
          </w:p>
        </w:tc>
      </w:tr>
      <w:tr w:rsidR="00065A6F">
        <w:trPr>
          <w:trHeight w:val="55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Издание распорядительного акта о приеме на обучение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не более 3-х рабочих дней с момента издания распорядительного акта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Организация/ГИС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</w:tcPr>
          <w:p w:rsidR="00065A6F" w:rsidRDefault="00065A6F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Style w:val="11"/>
                <w:rFonts w:ascii="Liberation Serif" w:hAnsi="Liberation Serif" w:cs="Liberation Serif"/>
                <w:sz w:val="22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065A6F" w:rsidRDefault="00065A6F">
      <w:pPr>
        <w:pStyle w:val="TableParagraph"/>
        <w:overflowPunct w:val="0"/>
        <w:ind w:left="7" w:right="33"/>
        <w:jc w:val="left"/>
      </w:pPr>
    </w:p>
    <w:sectPr w:rsidR="00065A6F">
      <w:headerReference w:type="even" r:id="rId21"/>
      <w:headerReference w:type="default" r:id="rId22"/>
      <w:headerReference w:type="first" r:id="rId23"/>
      <w:pgSz w:w="16838" w:h="11906" w:orient="landscape"/>
      <w:pgMar w:top="1134" w:right="567" w:bottom="720" w:left="1418" w:header="411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22" w:rsidRDefault="00FC3822">
      <w:r>
        <w:separator/>
      </w:r>
    </w:p>
  </w:endnote>
  <w:endnote w:type="continuationSeparator" w:id="0">
    <w:p w:rsidR="00FC3822" w:rsidRDefault="00FC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22" w:rsidRDefault="00FC3822">
      <w:r>
        <w:separator/>
      </w:r>
    </w:p>
  </w:footnote>
  <w:footnote w:type="continuationSeparator" w:id="0">
    <w:p w:rsidR="00FC3822" w:rsidRDefault="00FC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>
    <w:pPr>
      <w:pStyle w:val="a9"/>
      <w:overflowPunct w:val="0"/>
      <w:spacing w:line="12" w:lineRule="auto"/>
      <w:jc w:val="left"/>
      <w:rPr>
        <w:sz w:val="20"/>
        <w:szCs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>
    <w:pPr>
      <w:pStyle w:val="a9"/>
      <w:overflowPunct w:val="0"/>
      <w:spacing w:line="12" w:lineRule="auto"/>
      <w:jc w:val="left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>
    <w:pPr>
      <w:pStyle w:val="a9"/>
      <w:overflowPunct w:val="0"/>
      <w:spacing w:line="12" w:lineRule="auto"/>
      <w:jc w:val="left"/>
      <w:rPr>
        <w:sz w:val="20"/>
        <w:szCs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>
    <w:pPr>
      <w:pStyle w:val="a9"/>
      <w:overflowPunct w:val="0"/>
      <w:spacing w:line="12" w:lineRule="auto"/>
      <w:jc w:val="left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>
    <w:pPr>
      <w:pStyle w:val="a9"/>
      <w:overflowPunct w:val="0"/>
      <w:spacing w:line="12" w:lineRule="auto"/>
      <w:jc w:val="left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065A6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8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8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firstLine="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firstLine="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firstLine="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firstLine="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firstLine="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firstLine="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firstLine="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firstLine="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firstLine="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firstLine="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1029"/>
        </w:tabs>
        <w:ind w:left="1029" w:hanging="299"/>
      </w:pPr>
      <w:rPr>
        <w:rFonts w:ascii="Liberation Serif" w:hAnsi="Liberation Serif" w:cs="Liberation Serif"/>
        <w:b w:val="0"/>
        <w:bCs w:val="0"/>
        <w:i w:val="0"/>
        <w:iCs w:val="0"/>
        <w:w w:val="92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2066"/>
        </w:tabs>
        <w:ind w:left="2066" w:hanging="299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3112"/>
        </w:tabs>
        <w:ind w:left="3112" w:hanging="29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4158"/>
        </w:tabs>
        <w:ind w:left="4158" w:hanging="29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5204"/>
        </w:tabs>
        <w:ind w:left="5204" w:hanging="29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6250"/>
        </w:tabs>
        <w:ind w:left="6250" w:hanging="29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7296"/>
        </w:tabs>
        <w:ind w:left="7296" w:hanging="29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8342"/>
        </w:tabs>
        <w:ind w:left="8342" w:hanging="29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9388"/>
        </w:tabs>
        <w:ind w:left="9388" w:hanging="299"/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start w:val="1"/>
      <w:numFmt w:val="bullet"/>
      <w:lvlText w:val=""/>
      <w:lvlJc w:val="left"/>
      <w:pPr>
        <w:tabs>
          <w:tab w:val="num" w:pos="671"/>
        </w:tabs>
        <w:ind w:left="671" w:hanging="23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23"/>
        </w:tabs>
        <w:ind w:left="823" w:hanging="23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75"/>
        </w:tabs>
        <w:ind w:left="975" w:hanging="23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7"/>
        </w:tabs>
        <w:ind w:left="1127" w:hanging="23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279"/>
        </w:tabs>
        <w:ind w:left="1279" w:hanging="23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431"/>
        </w:tabs>
        <w:ind w:left="1431" w:hanging="23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583"/>
        </w:tabs>
        <w:ind w:left="1583" w:hanging="23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1735"/>
        </w:tabs>
        <w:ind w:left="1735" w:hanging="237"/>
      </w:pPr>
      <w:rPr>
        <w:rFonts w:ascii="Symbol" w:hAnsi="Symbol"/>
      </w:rPr>
    </w:lvl>
  </w:abstractNum>
  <w:abstractNum w:abstractNumId="21">
    <w:nsid w:val="27051BF2"/>
    <w:multiLevelType w:val="hybridMultilevel"/>
    <w:tmpl w:val="EC285924"/>
    <w:lvl w:ilvl="0" w:tplc="FA727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AF1492"/>
    <w:multiLevelType w:val="hybridMultilevel"/>
    <w:tmpl w:val="9440F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70FD5"/>
    <w:rsid w:val="000210F5"/>
    <w:rsid w:val="0002511B"/>
    <w:rsid w:val="00065A6F"/>
    <w:rsid w:val="00070FD5"/>
    <w:rsid w:val="000A1552"/>
    <w:rsid w:val="000D0892"/>
    <w:rsid w:val="00107948"/>
    <w:rsid w:val="001135C2"/>
    <w:rsid w:val="0012074A"/>
    <w:rsid w:val="00122AD0"/>
    <w:rsid w:val="00126386"/>
    <w:rsid w:val="001703E7"/>
    <w:rsid w:val="00175F60"/>
    <w:rsid w:val="001C29DE"/>
    <w:rsid w:val="001C4C29"/>
    <w:rsid w:val="001E4BC5"/>
    <w:rsid w:val="001F33BF"/>
    <w:rsid w:val="002447B8"/>
    <w:rsid w:val="002C7FA9"/>
    <w:rsid w:val="00312E41"/>
    <w:rsid w:val="00314658"/>
    <w:rsid w:val="00316B14"/>
    <w:rsid w:val="0033751F"/>
    <w:rsid w:val="003375A7"/>
    <w:rsid w:val="00353131"/>
    <w:rsid w:val="003631EE"/>
    <w:rsid w:val="00370304"/>
    <w:rsid w:val="00371345"/>
    <w:rsid w:val="00396456"/>
    <w:rsid w:val="003A3FFA"/>
    <w:rsid w:val="003B13A0"/>
    <w:rsid w:val="003C6B05"/>
    <w:rsid w:val="003F63DA"/>
    <w:rsid w:val="00400DEA"/>
    <w:rsid w:val="00416680"/>
    <w:rsid w:val="004544F5"/>
    <w:rsid w:val="00454F23"/>
    <w:rsid w:val="0046273E"/>
    <w:rsid w:val="00464691"/>
    <w:rsid w:val="004C214A"/>
    <w:rsid w:val="004D24B5"/>
    <w:rsid w:val="004E252C"/>
    <w:rsid w:val="0053771B"/>
    <w:rsid w:val="005548DE"/>
    <w:rsid w:val="00557D18"/>
    <w:rsid w:val="00572ADA"/>
    <w:rsid w:val="005C6F8A"/>
    <w:rsid w:val="005E35F9"/>
    <w:rsid w:val="005E66FC"/>
    <w:rsid w:val="005F3603"/>
    <w:rsid w:val="005F4711"/>
    <w:rsid w:val="00601179"/>
    <w:rsid w:val="00626ED2"/>
    <w:rsid w:val="00664389"/>
    <w:rsid w:val="00665F36"/>
    <w:rsid w:val="00690BC3"/>
    <w:rsid w:val="006A4355"/>
    <w:rsid w:val="006B3F2A"/>
    <w:rsid w:val="006E53D8"/>
    <w:rsid w:val="00704C6B"/>
    <w:rsid w:val="00723431"/>
    <w:rsid w:val="00732906"/>
    <w:rsid w:val="00735441"/>
    <w:rsid w:val="00742B55"/>
    <w:rsid w:val="0077584F"/>
    <w:rsid w:val="007826C2"/>
    <w:rsid w:val="00792B7E"/>
    <w:rsid w:val="007B212D"/>
    <w:rsid w:val="007D7C14"/>
    <w:rsid w:val="007E12C0"/>
    <w:rsid w:val="007F30F9"/>
    <w:rsid w:val="00827507"/>
    <w:rsid w:val="00831B04"/>
    <w:rsid w:val="00837AD8"/>
    <w:rsid w:val="008443C7"/>
    <w:rsid w:val="00876337"/>
    <w:rsid w:val="008C01A0"/>
    <w:rsid w:val="008C7D11"/>
    <w:rsid w:val="00905520"/>
    <w:rsid w:val="00944EFC"/>
    <w:rsid w:val="00953305"/>
    <w:rsid w:val="00981E52"/>
    <w:rsid w:val="009A672F"/>
    <w:rsid w:val="009A6B8C"/>
    <w:rsid w:val="009B4162"/>
    <w:rsid w:val="009C6682"/>
    <w:rsid w:val="009E6DF4"/>
    <w:rsid w:val="009F01D1"/>
    <w:rsid w:val="009F46AA"/>
    <w:rsid w:val="00A21B1C"/>
    <w:rsid w:val="00A2269E"/>
    <w:rsid w:val="00A422C8"/>
    <w:rsid w:val="00A44CCA"/>
    <w:rsid w:val="00A92415"/>
    <w:rsid w:val="00A93321"/>
    <w:rsid w:val="00A93DE7"/>
    <w:rsid w:val="00AC6B9A"/>
    <w:rsid w:val="00AD6551"/>
    <w:rsid w:val="00AE7928"/>
    <w:rsid w:val="00B0701A"/>
    <w:rsid w:val="00B1281A"/>
    <w:rsid w:val="00B301FC"/>
    <w:rsid w:val="00B5368A"/>
    <w:rsid w:val="00B73179"/>
    <w:rsid w:val="00BB390C"/>
    <w:rsid w:val="00BB7411"/>
    <w:rsid w:val="00C03A28"/>
    <w:rsid w:val="00C10009"/>
    <w:rsid w:val="00CB760D"/>
    <w:rsid w:val="00CC11CE"/>
    <w:rsid w:val="00CD496E"/>
    <w:rsid w:val="00CF7D31"/>
    <w:rsid w:val="00D12E66"/>
    <w:rsid w:val="00D445BD"/>
    <w:rsid w:val="00D50FCA"/>
    <w:rsid w:val="00D732A1"/>
    <w:rsid w:val="00D871C6"/>
    <w:rsid w:val="00D90B91"/>
    <w:rsid w:val="00D91F37"/>
    <w:rsid w:val="00D9301C"/>
    <w:rsid w:val="00DA1054"/>
    <w:rsid w:val="00DB6A15"/>
    <w:rsid w:val="00DB74C7"/>
    <w:rsid w:val="00E14354"/>
    <w:rsid w:val="00E34C37"/>
    <w:rsid w:val="00E46040"/>
    <w:rsid w:val="00E8757E"/>
    <w:rsid w:val="00EA1A81"/>
    <w:rsid w:val="00EA36CE"/>
    <w:rsid w:val="00EB74DF"/>
    <w:rsid w:val="00EE45F9"/>
    <w:rsid w:val="00F01FAF"/>
    <w:rsid w:val="00F0690A"/>
    <w:rsid w:val="00F273FB"/>
    <w:rsid w:val="00F4409E"/>
    <w:rsid w:val="00F5623C"/>
    <w:rsid w:val="00F95A2A"/>
    <w:rsid w:val="00FA0CE3"/>
    <w:rsid w:val="00FC3822"/>
    <w:rsid w:val="00FD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hAnsi="Calibri"/>
    </w:rPr>
  </w:style>
  <w:style w:type="paragraph" w:styleId="1">
    <w:name w:val="heading 1"/>
    <w:basedOn w:val="10"/>
    <w:next w:val="10"/>
    <w:qFormat/>
    <w:pPr>
      <w:numPr>
        <w:numId w:val="1"/>
      </w:numPr>
      <w:spacing w:line="328" w:lineRule="exact"/>
      <w:ind w:left="751"/>
      <w:outlineLvl w:val="0"/>
    </w:pPr>
    <w:rPr>
      <w:b/>
      <w:bCs/>
      <w:sz w:val="29"/>
      <w:szCs w:val="29"/>
    </w:rPr>
  </w:style>
  <w:style w:type="paragraph" w:styleId="2">
    <w:name w:val="heading 2"/>
    <w:basedOn w:val="10"/>
    <w:next w:val="10"/>
    <w:qFormat/>
    <w:pPr>
      <w:numPr>
        <w:ilvl w:val="1"/>
        <w:numId w:val="1"/>
      </w:numPr>
      <w:ind w:left="1584"/>
      <w:outlineLvl w:val="1"/>
    </w:pPr>
    <w:rPr>
      <w:b/>
      <w:bCs/>
      <w:sz w:val="28"/>
      <w:szCs w:val="28"/>
    </w:rPr>
  </w:style>
  <w:style w:type="paragraph" w:styleId="3">
    <w:name w:val="heading 3"/>
    <w:basedOn w:val="10"/>
    <w:next w:val="10"/>
    <w:qFormat/>
    <w:pPr>
      <w:numPr>
        <w:ilvl w:val="2"/>
        <w:numId w:val="1"/>
      </w:numPr>
      <w:ind w:left="729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</w:rPr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4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rPr>
      <w:rFonts w:ascii="Segoe UI" w:eastAsia="Segoe UI" w:hAnsi="Segoe UI" w:cs="Segoe UI"/>
      <w:sz w:val="18"/>
      <w:szCs w:val="18"/>
    </w:rPr>
  </w:style>
  <w:style w:type="character" w:styleId="a8">
    <w:name w:val="Hyperlink"/>
    <w:rPr>
      <w:color w:val="000080"/>
      <w:u w:val="single"/>
    </w:rPr>
  </w:style>
  <w:style w:type="character" w:customStyle="1" w:styleId="WWCharLFO1LVL2">
    <w:name w:val="WW_CharLFO1LVL2"/>
    <w:rPr>
      <w:w w:val="92"/>
    </w:rPr>
  </w:style>
  <w:style w:type="character" w:customStyle="1" w:styleId="WWCharLFO1LVL3">
    <w:name w:val="WW_CharLFO1LVL3"/>
    <w:rPr>
      <w:w w:val="97"/>
    </w:rPr>
  </w:style>
  <w:style w:type="character" w:customStyle="1" w:styleId="WWCharLFO2LVL1">
    <w:name w:val="WW_CharLFO2LVL1"/>
    <w:rPr>
      <w:rFonts w:ascii="Liberation Serif" w:hAnsi="Liberation Serif" w:cs="Liberation Serif"/>
      <w:sz w:val="28"/>
      <w:szCs w:val="28"/>
    </w:rPr>
  </w:style>
  <w:style w:type="character" w:customStyle="1" w:styleId="WWCharLFO15LVL1">
    <w:name w:val="WW_CharLFO15LVL1"/>
    <w:rPr>
      <w:rFonts w:ascii="Liberation Serif" w:hAnsi="Liberation Serif" w:cs="Liberation Serif"/>
      <w:sz w:val="28"/>
      <w:szCs w:val="28"/>
    </w:rPr>
  </w:style>
  <w:style w:type="character" w:customStyle="1" w:styleId="WWCharLFO37LVL1">
    <w:name w:val="WW_CharLFO37LVL1"/>
    <w:rPr>
      <w:rFonts w:ascii="Liberation Serif" w:hAnsi="Liberation Serif" w:cs="Liberation Serif"/>
      <w:b w:val="0"/>
      <w:bCs w:val="0"/>
      <w:i w:val="0"/>
      <w:iCs w:val="0"/>
      <w:w w:val="92"/>
      <w:sz w:val="28"/>
      <w:szCs w:val="28"/>
    </w:rPr>
  </w:style>
  <w:style w:type="character" w:customStyle="1" w:styleId="WWCharLFO38LVL1">
    <w:name w:val="WW_CharLFO38LVL1"/>
    <w:rPr>
      <w:rFonts w:ascii="Times New Roman" w:hAnsi="Times New Roman" w:cs="Times New Roman"/>
      <w:b w:val="0"/>
      <w:bCs w:val="0"/>
      <w:i w:val="0"/>
      <w:iCs w:val="0"/>
      <w:w w:val="93"/>
      <w:sz w:val="25"/>
      <w:szCs w:val="25"/>
    </w:rPr>
  </w:style>
  <w:style w:type="paragraph" w:customStyle="1" w:styleId="13">
    <w:name w:val="Заголовок1"/>
    <w:basedOn w:val="10"/>
    <w:next w:val="10"/>
    <w:pPr>
      <w:spacing w:before="61"/>
      <w:ind w:left="3591"/>
    </w:pPr>
    <w:rPr>
      <w:sz w:val="32"/>
      <w:szCs w:val="32"/>
    </w:rPr>
  </w:style>
  <w:style w:type="paragraph" w:styleId="a9">
    <w:name w:val="Body Text"/>
    <w:basedOn w:val="10"/>
    <w:pPr>
      <w:jc w:val="both"/>
    </w:pPr>
    <w:rPr>
      <w:sz w:val="25"/>
      <w:szCs w:val="25"/>
    </w:rPr>
  </w:style>
  <w:style w:type="paragraph" w:customStyle="1" w:styleId="10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2"/>
      <w:szCs w:val="22"/>
    </w:rPr>
  </w:style>
  <w:style w:type="paragraph" w:styleId="aa">
    <w:name w:val="List Paragraph"/>
    <w:basedOn w:val="10"/>
    <w:qFormat/>
    <w:pPr>
      <w:ind w:left="1028" w:firstLine="709"/>
      <w:jc w:val="both"/>
    </w:pPr>
    <w:rPr>
      <w:sz w:val="24"/>
      <w:szCs w:val="24"/>
    </w:rPr>
  </w:style>
  <w:style w:type="paragraph" w:customStyle="1" w:styleId="TableParagraph">
    <w:name w:val="Table Paragraph"/>
    <w:basedOn w:val="10"/>
    <w:pPr>
      <w:jc w:val="center"/>
    </w:pPr>
    <w:rPr>
      <w:sz w:val="24"/>
      <w:szCs w:val="24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10"/>
    <w:pPr>
      <w:tabs>
        <w:tab w:val="center" w:pos="4677"/>
        <w:tab w:val="right" w:pos="9355"/>
      </w:tabs>
    </w:pPr>
  </w:style>
  <w:style w:type="paragraph" w:styleId="ad">
    <w:name w:val="footer"/>
    <w:basedOn w:val="10"/>
    <w:pPr>
      <w:tabs>
        <w:tab w:val="center" w:pos="4677"/>
        <w:tab w:val="right" w:pos="9355"/>
      </w:tabs>
    </w:pPr>
  </w:style>
  <w:style w:type="paragraph" w:styleId="ae">
    <w:name w:val="Balloon Text"/>
    <w:basedOn w:val="10"/>
    <w:rPr>
      <w:rFonts w:ascii="Segoe UI" w:eastAsia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ConsPlusNormal">
    <w:name w:val="ConsPlusNormal"/>
    <w:rsid w:val="006A4355"/>
    <w:pPr>
      <w:suppressAutoHyphens/>
      <w:autoSpaceDE w:val="0"/>
    </w:pPr>
    <w:rPr>
      <w:rFonts w:ascii="Arial" w:eastAsia="Calibri" w:hAnsi="Arial" w:cs="Arial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www.pravo.gov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FAA1-2570-49A0-95BD-F0480D2F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16185</Words>
  <Characters>92259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108228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СОШ 16</cp:lastModifiedBy>
  <cp:revision>2</cp:revision>
  <cp:lastPrinted>2023-03-20T10:01:00Z</cp:lastPrinted>
  <dcterms:created xsi:type="dcterms:W3CDTF">2025-03-17T06:17:00Z</dcterms:created>
  <dcterms:modified xsi:type="dcterms:W3CDTF">2025-03-17T06:17:00Z</dcterms:modified>
</cp:coreProperties>
</file>