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6FC6" w:rsidRPr="00BB6FC6" w:rsidRDefault="00BB6FC6" w:rsidP="00BB6FC6">
      <w:pPr>
        <w:spacing w:line="408" w:lineRule="auto"/>
        <w:rPr>
          <w:rFonts w:ascii="Calibri" w:eastAsia="Calibri" w:hAnsi="Calibri"/>
          <w:sz w:val="22"/>
          <w:szCs w:val="22"/>
          <w:lang w:eastAsia="en-US"/>
        </w:rPr>
      </w:pPr>
      <w:r w:rsidRPr="00BB6FC6">
        <w:rPr>
          <w:rFonts w:eastAsia="Calibri"/>
          <w:b/>
          <w:color w:val="000000"/>
          <w:sz w:val="28"/>
          <w:szCs w:val="22"/>
          <w:lang w:eastAsia="en-US"/>
        </w:rPr>
        <w:t>МИНИСТЕРСТВО ПРОСВЕЩЕНИЯ РОССИЙСКОЙ ФЕДЕРАЦИИ</w:t>
      </w:r>
    </w:p>
    <w:p w:rsidR="00BB6FC6" w:rsidRPr="00BB6FC6" w:rsidRDefault="00BB6FC6" w:rsidP="00BB6FC6">
      <w:pPr>
        <w:spacing w:line="408" w:lineRule="auto"/>
        <w:jc w:val="center"/>
        <w:rPr>
          <w:rFonts w:eastAsia="Calibri"/>
          <w:sz w:val="28"/>
          <w:szCs w:val="28"/>
          <w:lang w:eastAsia="en-US"/>
        </w:rPr>
      </w:pPr>
      <w:r w:rsidRPr="00BB6FC6">
        <w:rPr>
          <w:rFonts w:eastAsia="Calibri"/>
          <w:sz w:val="28"/>
          <w:szCs w:val="28"/>
          <w:lang w:eastAsia="en-US"/>
        </w:rPr>
        <w:t xml:space="preserve">Муниципальное бюджетное общеобразовательное учреждение </w:t>
      </w:r>
    </w:p>
    <w:p w:rsidR="00BB6FC6" w:rsidRPr="00BB6FC6" w:rsidRDefault="00BB6FC6" w:rsidP="00BB6FC6">
      <w:pPr>
        <w:spacing w:line="408" w:lineRule="auto"/>
        <w:jc w:val="center"/>
        <w:rPr>
          <w:rFonts w:eastAsia="Calibri"/>
          <w:sz w:val="28"/>
          <w:szCs w:val="28"/>
          <w:lang w:eastAsia="en-US"/>
        </w:rPr>
      </w:pPr>
      <w:r w:rsidRPr="00BB6FC6">
        <w:rPr>
          <w:rFonts w:eastAsia="Calibri"/>
          <w:sz w:val="28"/>
          <w:szCs w:val="28"/>
          <w:lang w:eastAsia="en-US"/>
        </w:rPr>
        <w:t>«Средняя общеобразовательная школа № 16»</w:t>
      </w:r>
    </w:p>
    <w:p w:rsidR="00BB6FC6" w:rsidRPr="00BB6FC6" w:rsidRDefault="00BB6FC6" w:rsidP="00BB6FC6">
      <w:pPr>
        <w:spacing w:line="276" w:lineRule="auto"/>
        <w:ind w:left="120"/>
        <w:jc w:val="center"/>
        <w:rPr>
          <w:rFonts w:eastAsia="Calibri"/>
          <w:sz w:val="28"/>
          <w:szCs w:val="28"/>
          <w:lang w:eastAsia="en-US"/>
        </w:rPr>
      </w:pPr>
    </w:p>
    <w:p w:rsidR="00BB6FC6" w:rsidRPr="00BB6FC6" w:rsidRDefault="00BB6FC6" w:rsidP="00BB6FC6">
      <w:pPr>
        <w:spacing w:line="276" w:lineRule="auto"/>
        <w:ind w:left="120"/>
        <w:jc w:val="center"/>
        <w:rPr>
          <w:rFonts w:eastAsia="Calibri"/>
          <w:sz w:val="28"/>
          <w:szCs w:val="28"/>
          <w:lang w:eastAsia="en-US"/>
        </w:rPr>
      </w:pPr>
    </w:p>
    <w:p w:rsidR="00BB6FC6" w:rsidRPr="00BB6FC6" w:rsidRDefault="00BB6FC6" w:rsidP="00BB6FC6">
      <w:pPr>
        <w:spacing w:line="276" w:lineRule="auto"/>
        <w:ind w:left="120"/>
        <w:rPr>
          <w:rFonts w:ascii="Calibri" w:eastAsia="Calibri" w:hAnsi="Calibri"/>
          <w:sz w:val="22"/>
          <w:szCs w:val="22"/>
          <w:lang w:eastAsia="en-US"/>
        </w:rPr>
      </w:pPr>
    </w:p>
    <w:p w:rsidR="00BB6FC6" w:rsidRPr="00BB6FC6" w:rsidRDefault="00BB6FC6" w:rsidP="00BB6FC6">
      <w:pPr>
        <w:spacing w:line="276" w:lineRule="auto"/>
        <w:ind w:left="120"/>
        <w:rPr>
          <w:rFonts w:ascii="Calibri" w:eastAsia="Calibri" w:hAnsi="Calibri"/>
          <w:sz w:val="22"/>
          <w:szCs w:val="22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BB6FC6" w:rsidRPr="00BB6FC6" w:rsidTr="00856DF0">
        <w:tc>
          <w:tcPr>
            <w:tcW w:w="3114" w:type="dxa"/>
          </w:tcPr>
          <w:p w:rsidR="00BB6FC6" w:rsidRPr="00BB6FC6" w:rsidRDefault="00BB6FC6" w:rsidP="00BB6FC6">
            <w:pPr>
              <w:autoSpaceDE w:val="0"/>
              <w:autoSpaceDN w:val="0"/>
              <w:spacing w:after="120"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BB6FC6">
              <w:rPr>
                <w:color w:val="000000"/>
                <w:sz w:val="28"/>
                <w:szCs w:val="28"/>
                <w:lang w:eastAsia="en-US"/>
              </w:rPr>
              <w:t>СОГЛАСОВАНО</w:t>
            </w:r>
          </w:p>
          <w:p w:rsidR="00BB6FC6" w:rsidRPr="00BB6FC6" w:rsidRDefault="00BB6FC6" w:rsidP="00BB6FC6">
            <w:pPr>
              <w:autoSpaceDE w:val="0"/>
              <w:autoSpaceDN w:val="0"/>
              <w:spacing w:after="120"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BB6FC6">
              <w:rPr>
                <w:color w:val="000000"/>
                <w:sz w:val="28"/>
                <w:szCs w:val="28"/>
                <w:lang w:eastAsia="en-US"/>
              </w:rPr>
              <w:t>Заместитель директора по ВР</w:t>
            </w:r>
          </w:p>
          <w:p w:rsidR="00BB6FC6" w:rsidRPr="00BB6FC6" w:rsidRDefault="00BB6FC6" w:rsidP="00BB6FC6">
            <w:pPr>
              <w:autoSpaceDE w:val="0"/>
              <w:autoSpaceDN w:val="0"/>
              <w:spacing w:after="120"/>
              <w:rPr>
                <w:color w:val="000000"/>
                <w:lang w:eastAsia="en-US"/>
              </w:rPr>
            </w:pPr>
            <w:r w:rsidRPr="00BB6FC6">
              <w:rPr>
                <w:color w:val="000000"/>
                <w:lang w:eastAsia="en-US"/>
              </w:rPr>
              <w:t xml:space="preserve">________________________ </w:t>
            </w:r>
          </w:p>
          <w:p w:rsidR="00BB6FC6" w:rsidRPr="00BB6FC6" w:rsidRDefault="00BB6FC6" w:rsidP="00BB6FC6">
            <w:pPr>
              <w:autoSpaceDE w:val="0"/>
              <w:autoSpaceDN w:val="0"/>
              <w:jc w:val="right"/>
              <w:rPr>
                <w:color w:val="000000"/>
                <w:lang w:eastAsia="en-US"/>
              </w:rPr>
            </w:pPr>
            <w:r w:rsidRPr="00BB6FC6">
              <w:rPr>
                <w:color w:val="000000"/>
                <w:lang w:eastAsia="en-US"/>
              </w:rPr>
              <w:t>Н.В. Тюленева</w:t>
            </w:r>
          </w:p>
          <w:p w:rsidR="00BB6FC6" w:rsidRPr="00BB6FC6" w:rsidRDefault="00BB6FC6" w:rsidP="00BB6FC6">
            <w:pPr>
              <w:autoSpaceDE w:val="0"/>
              <w:autoSpaceDN w:val="0"/>
              <w:rPr>
                <w:color w:val="000000"/>
                <w:lang w:eastAsia="en-US"/>
              </w:rPr>
            </w:pPr>
            <w:r w:rsidRPr="00BB6FC6">
              <w:rPr>
                <w:color w:val="000000"/>
                <w:lang w:eastAsia="en-US"/>
              </w:rPr>
              <w:t>[Номер приказа] от «[число]» [месяц]   [год] г.</w:t>
            </w:r>
          </w:p>
          <w:p w:rsidR="00BB6FC6" w:rsidRPr="00BB6FC6" w:rsidRDefault="00BB6FC6" w:rsidP="00BB6FC6">
            <w:pPr>
              <w:autoSpaceDE w:val="0"/>
              <w:autoSpaceDN w:val="0"/>
              <w:rPr>
                <w:color w:val="000000"/>
                <w:lang w:eastAsia="en-US"/>
              </w:rPr>
            </w:pPr>
          </w:p>
        </w:tc>
        <w:tc>
          <w:tcPr>
            <w:tcW w:w="3115" w:type="dxa"/>
          </w:tcPr>
          <w:p w:rsidR="00BB6FC6" w:rsidRPr="00BB6FC6" w:rsidRDefault="00BB6FC6" w:rsidP="00BB6FC6">
            <w:pPr>
              <w:autoSpaceDE w:val="0"/>
              <w:autoSpaceDN w:val="0"/>
              <w:rPr>
                <w:color w:val="000000"/>
                <w:lang w:eastAsia="en-US"/>
              </w:rPr>
            </w:pPr>
          </w:p>
        </w:tc>
        <w:tc>
          <w:tcPr>
            <w:tcW w:w="3115" w:type="dxa"/>
          </w:tcPr>
          <w:p w:rsidR="00BB6FC6" w:rsidRPr="00BB6FC6" w:rsidRDefault="00BB6FC6" w:rsidP="00BB6FC6">
            <w:pPr>
              <w:autoSpaceDE w:val="0"/>
              <w:autoSpaceDN w:val="0"/>
              <w:spacing w:after="120"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BB6FC6">
              <w:rPr>
                <w:color w:val="000000"/>
                <w:sz w:val="28"/>
                <w:szCs w:val="28"/>
                <w:lang w:eastAsia="en-US"/>
              </w:rPr>
              <w:t>УТВЕРЖДЕНО</w:t>
            </w:r>
          </w:p>
          <w:p w:rsidR="00BB6FC6" w:rsidRPr="00BB6FC6" w:rsidRDefault="00BB6FC6" w:rsidP="00BB6FC6">
            <w:pPr>
              <w:autoSpaceDE w:val="0"/>
              <w:autoSpaceDN w:val="0"/>
              <w:spacing w:after="120"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BB6FC6">
              <w:rPr>
                <w:color w:val="000000"/>
                <w:sz w:val="28"/>
                <w:szCs w:val="28"/>
                <w:lang w:eastAsia="en-US"/>
              </w:rPr>
              <w:t>Директор</w:t>
            </w:r>
          </w:p>
          <w:p w:rsidR="00BB6FC6" w:rsidRPr="00BB6FC6" w:rsidRDefault="00BB6FC6" w:rsidP="00BB6FC6">
            <w:pPr>
              <w:autoSpaceDE w:val="0"/>
              <w:autoSpaceDN w:val="0"/>
              <w:spacing w:after="120"/>
              <w:rPr>
                <w:color w:val="000000"/>
                <w:lang w:eastAsia="en-US"/>
              </w:rPr>
            </w:pPr>
            <w:r w:rsidRPr="00BB6FC6">
              <w:rPr>
                <w:color w:val="000000"/>
                <w:lang w:eastAsia="en-US"/>
              </w:rPr>
              <w:t xml:space="preserve">________________________ </w:t>
            </w:r>
          </w:p>
          <w:p w:rsidR="00BB6FC6" w:rsidRPr="00BB6FC6" w:rsidRDefault="00BB6FC6" w:rsidP="00BB6FC6">
            <w:pPr>
              <w:autoSpaceDE w:val="0"/>
              <w:autoSpaceDN w:val="0"/>
              <w:jc w:val="right"/>
              <w:rPr>
                <w:color w:val="000000"/>
                <w:lang w:eastAsia="en-US"/>
              </w:rPr>
            </w:pPr>
            <w:r w:rsidRPr="00BB6FC6">
              <w:rPr>
                <w:color w:val="000000"/>
                <w:lang w:eastAsia="en-US"/>
              </w:rPr>
              <w:t>А.Н. Березина</w:t>
            </w:r>
          </w:p>
          <w:p w:rsidR="00BB6FC6" w:rsidRPr="00BB6FC6" w:rsidRDefault="00BB6FC6" w:rsidP="00BB6FC6">
            <w:pPr>
              <w:autoSpaceDE w:val="0"/>
              <w:autoSpaceDN w:val="0"/>
              <w:rPr>
                <w:color w:val="000000"/>
                <w:lang w:eastAsia="en-US"/>
              </w:rPr>
            </w:pPr>
            <w:r w:rsidRPr="00BB6FC6">
              <w:rPr>
                <w:color w:val="000000"/>
                <w:lang w:eastAsia="en-US"/>
              </w:rPr>
              <w:t>[Номер приказа] от «[число]» [месяц]   [год] г.</w:t>
            </w:r>
          </w:p>
          <w:p w:rsidR="00BB6FC6" w:rsidRPr="00BB6FC6" w:rsidRDefault="00BB6FC6" w:rsidP="00BB6FC6">
            <w:pPr>
              <w:autoSpaceDE w:val="0"/>
              <w:autoSpaceDN w:val="0"/>
              <w:spacing w:after="120"/>
              <w:jc w:val="both"/>
              <w:rPr>
                <w:color w:val="000000"/>
                <w:lang w:eastAsia="en-US"/>
              </w:rPr>
            </w:pPr>
          </w:p>
        </w:tc>
      </w:tr>
    </w:tbl>
    <w:p w:rsidR="006D5605" w:rsidRPr="006D5605" w:rsidRDefault="006D5605" w:rsidP="006D5605">
      <w:pPr>
        <w:jc w:val="both"/>
        <w:rPr>
          <w:b/>
          <w:bCs/>
        </w:rPr>
      </w:pPr>
    </w:p>
    <w:p w:rsidR="006D5605" w:rsidRPr="006D5605" w:rsidRDefault="006D5605" w:rsidP="006D5605">
      <w:pPr>
        <w:jc w:val="both"/>
        <w:rPr>
          <w:b/>
          <w:bCs/>
        </w:rPr>
      </w:pPr>
    </w:p>
    <w:p w:rsidR="006D5605" w:rsidRPr="006D5605" w:rsidRDefault="006D5605" w:rsidP="006D5605">
      <w:pPr>
        <w:jc w:val="both"/>
        <w:rPr>
          <w:b/>
          <w:bCs/>
        </w:rPr>
      </w:pPr>
    </w:p>
    <w:p w:rsidR="006D5605" w:rsidRPr="006D5605" w:rsidRDefault="006D5605" w:rsidP="006D5605">
      <w:pPr>
        <w:jc w:val="both"/>
      </w:pPr>
    </w:p>
    <w:p w:rsidR="00EC0197" w:rsidRPr="00D868AB" w:rsidRDefault="00EC0197" w:rsidP="00EC0197">
      <w:pPr>
        <w:jc w:val="both"/>
      </w:pPr>
    </w:p>
    <w:p w:rsidR="00BB6FC6" w:rsidRDefault="00BB6FC6" w:rsidP="00F13F9E">
      <w:pPr>
        <w:pStyle w:val="a9"/>
        <w:jc w:val="center"/>
        <w:rPr>
          <w:rFonts w:ascii="Times New Roman" w:hAnsi="Times New Roman"/>
          <w:b/>
          <w:sz w:val="24"/>
          <w:szCs w:val="24"/>
        </w:rPr>
      </w:pPr>
      <w:r w:rsidRPr="00BB6FC6">
        <w:rPr>
          <w:rFonts w:ascii="Times New Roman" w:hAnsi="Times New Roman"/>
          <w:b/>
          <w:sz w:val="24"/>
          <w:szCs w:val="24"/>
        </w:rPr>
        <w:t>РАБОЧАЯ ПРОГРАММА КУРСА ВНЕУРОЧНОЙ ДЕЯТЕЛЬНОСТИ</w:t>
      </w:r>
    </w:p>
    <w:p w:rsidR="00F13F9E" w:rsidRPr="00AA6E8B" w:rsidRDefault="00F13F9E" w:rsidP="00F13F9E">
      <w:pPr>
        <w:pStyle w:val="a9"/>
        <w:jc w:val="center"/>
        <w:rPr>
          <w:rFonts w:ascii="Times New Roman" w:hAnsi="Times New Roman"/>
          <w:b/>
          <w:sz w:val="24"/>
          <w:szCs w:val="24"/>
        </w:rPr>
      </w:pPr>
      <w:r w:rsidRPr="00AA6E8B">
        <w:rPr>
          <w:rFonts w:ascii="Times New Roman" w:hAnsi="Times New Roman"/>
          <w:b/>
          <w:sz w:val="24"/>
          <w:szCs w:val="24"/>
        </w:rPr>
        <w:t>технической направленности</w:t>
      </w:r>
    </w:p>
    <w:p w:rsidR="00F13F9E" w:rsidRPr="00AA6E8B" w:rsidRDefault="00F13F9E" w:rsidP="00F13F9E">
      <w:pPr>
        <w:pStyle w:val="a9"/>
        <w:rPr>
          <w:rFonts w:ascii="Times New Roman" w:eastAsia="Times New Roman" w:hAnsi="Times New Roman"/>
          <w:i/>
          <w:iCs/>
          <w:sz w:val="24"/>
          <w:szCs w:val="24"/>
        </w:rPr>
      </w:pPr>
    </w:p>
    <w:p w:rsidR="00F13F9E" w:rsidRPr="00F13F9E" w:rsidRDefault="00F13F9E" w:rsidP="00F13F9E">
      <w:pPr>
        <w:pStyle w:val="a9"/>
        <w:jc w:val="center"/>
        <w:rPr>
          <w:rFonts w:ascii="Times New Roman" w:hAnsi="Times New Roman"/>
          <w:b/>
          <w:sz w:val="24"/>
          <w:szCs w:val="24"/>
        </w:rPr>
      </w:pPr>
      <w:r w:rsidRPr="00F13F9E">
        <w:rPr>
          <w:rFonts w:ascii="Times New Roman" w:hAnsi="Times New Roman"/>
          <w:b/>
          <w:sz w:val="24"/>
          <w:szCs w:val="24"/>
        </w:rPr>
        <w:t xml:space="preserve">«Моя информационная культура» </w:t>
      </w:r>
    </w:p>
    <w:p w:rsidR="00F13F9E" w:rsidRDefault="00BB6FC6" w:rsidP="00F13F9E">
      <w:pPr>
        <w:pStyle w:val="a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обучающихся 2-3</w:t>
      </w:r>
      <w:r w:rsidRPr="00BB6FC6">
        <w:rPr>
          <w:rFonts w:ascii="Times New Roman" w:hAnsi="Times New Roman"/>
          <w:sz w:val="24"/>
          <w:szCs w:val="24"/>
        </w:rPr>
        <w:t xml:space="preserve"> класса</w:t>
      </w:r>
    </w:p>
    <w:p w:rsidR="002B15AB" w:rsidRPr="002B15AB" w:rsidRDefault="002B15AB" w:rsidP="002B15AB">
      <w:pPr>
        <w:jc w:val="center"/>
        <w:rPr>
          <w:rFonts w:eastAsia="Calibri"/>
          <w:lang w:eastAsia="en-US"/>
        </w:rPr>
      </w:pPr>
      <w:r w:rsidRPr="00671872">
        <w:rPr>
          <w:rFonts w:eastAsia="Calibri"/>
          <w:lang w:eastAsia="en-US"/>
        </w:rPr>
        <w:t>является приложением к ООП ООО</w:t>
      </w:r>
    </w:p>
    <w:p w:rsidR="00F13F9E" w:rsidRPr="00AA6E8B" w:rsidRDefault="00F13F9E" w:rsidP="00F13F9E">
      <w:pPr>
        <w:pStyle w:val="a9"/>
        <w:jc w:val="center"/>
        <w:rPr>
          <w:rFonts w:ascii="Times New Roman" w:hAnsi="Times New Roman"/>
          <w:sz w:val="24"/>
          <w:szCs w:val="24"/>
        </w:rPr>
      </w:pPr>
      <w:r w:rsidRPr="00AA6E8B">
        <w:rPr>
          <w:rFonts w:ascii="Times New Roman" w:hAnsi="Times New Roman"/>
          <w:sz w:val="24"/>
          <w:szCs w:val="24"/>
        </w:rPr>
        <w:t>с использованием средств обучения и воспитания центра естественно-научной и технологической направленности «Точка роста»</w:t>
      </w:r>
    </w:p>
    <w:p w:rsidR="00EC0197" w:rsidRPr="00D23A33" w:rsidRDefault="00EC0197" w:rsidP="00EC0197">
      <w:pPr>
        <w:jc w:val="center"/>
      </w:pPr>
    </w:p>
    <w:p w:rsidR="00EC0197" w:rsidRPr="00D868AB" w:rsidRDefault="00EC0197" w:rsidP="00EC0197">
      <w:pPr>
        <w:jc w:val="both"/>
      </w:pPr>
    </w:p>
    <w:p w:rsidR="00EC0197" w:rsidRPr="00D868AB" w:rsidRDefault="00EC0197" w:rsidP="00EC0197">
      <w:pPr>
        <w:jc w:val="both"/>
      </w:pPr>
    </w:p>
    <w:p w:rsidR="00EC0197" w:rsidRPr="00D868AB" w:rsidRDefault="00EC0197" w:rsidP="00EC0197">
      <w:pPr>
        <w:jc w:val="both"/>
      </w:pPr>
    </w:p>
    <w:p w:rsidR="002B15AB" w:rsidRDefault="002B15AB" w:rsidP="002B15AB">
      <w:pPr>
        <w:jc w:val="right"/>
      </w:pPr>
      <w:r>
        <w:t>Разработчик: Фадеева Елена Федоровна</w:t>
      </w:r>
    </w:p>
    <w:p w:rsidR="00EC0197" w:rsidRPr="00D868AB" w:rsidRDefault="002B15AB" w:rsidP="002B15AB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учитель информатики</w:t>
      </w:r>
    </w:p>
    <w:p w:rsidR="00EC0197" w:rsidRDefault="00EC0197" w:rsidP="00EC0197">
      <w:pPr>
        <w:jc w:val="both"/>
      </w:pPr>
    </w:p>
    <w:p w:rsidR="00F13F9E" w:rsidRDefault="00F13F9E" w:rsidP="00EC0197">
      <w:pPr>
        <w:jc w:val="both"/>
      </w:pPr>
    </w:p>
    <w:p w:rsidR="00AA673C" w:rsidRDefault="00AA673C" w:rsidP="00EC0197">
      <w:pPr>
        <w:jc w:val="both"/>
      </w:pPr>
    </w:p>
    <w:p w:rsidR="00EC0197" w:rsidRPr="00D868AB" w:rsidRDefault="00EC0197" w:rsidP="00EC0197">
      <w:pPr>
        <w:jc w:val="both"/>
      </w:pPr>
    </w:p>
    <w:p w:rsidR="006D5605" w:rsidRPr="00D868AB" w:rsidRDefault="006D5605" w:rsidP="00EC0197">
      <w:pPr>
        <w:jc w:val="both"/>
      </w:pPr>
    </w:p>
    <w:p w:rsidR="00EC0197" w:rsidRDefault="00EC0197" w:rsidP="00EC0197">
      <w:pPr>
        <w:jc w:val="both"/>
      </w:pPr>
    </w:p>
    <w:p w:rsidR="006D5605" w:rsidRDefault="006D5605" w:rsidP="00EC0197">
      <w:pPr>
        <w:jc w:val="both"/>
      </w:pPr>
    </w:p>
    <w:p w:rsidR="006D5605" w:rsidRDefault="006D5605" w:rsidP="00EC0197">
      <w:pPr>
        <w:jc w:val="both"/>
      </w:pPr>
    </w:p>
    <w:p w:rsidR="00F13F9E" w:rsidRDefault="00F13F9E" w:rsidP="00EC0197">
      <w:pPr>
        <w:jc w:val="both"/>
      </w:pPr>
    </w:p>
    <w:p w:rsidR="006D5605" w:rsidRDefault="006D5605" w:rsidP="00EC0197">
      <w:pPr>
        <w:jc w:val="both"/>
      </w:pPr>
    </w:p>
    <w:p w:rsidR="006D5605" w:rsidRPr="00D868AB" w:rsidRDefault="006D5605" w:rsidP="00EC0197">
      <w:pPr>
        <w:jc w:val="both"/>
      </w:pPr>
    </w:p>
    <w:p w:rsidR="00BB6FC6" w:rsidRDefault="00BB6FC6" w:rsidP="006D5605">
      <w:pPr>
        <w:jc w:val="center"/>
      </w:pPr>
    </w:p>
    <w:p w:rsidR="00BB6FC6" w:rsidRDefault="00BB6FC6" w:rsidP="006D5605">
      <w:pPr>
        <w:jc w:val="center"/>
      </w:pPr>
    </w:p>
    <w:p w:rsidR="006D5605" w:rsidRPr="006D5605" w:rsidRDefault="002B15AB" w:rsidP="002B15AB">
      <w:pPr>
        <w:jc w:val="center"/>
      </w:pPr>
      <w:r>
        <w:t>20</w:t>
      </w:r>
      <w:r w:rsidR="006D5605">
        <w:t>2</w:t>
      </w:r>
      <w:r w:rsidR="00F13F9E">
        <w:t>6</w:t>
      </w:r>
      <w:r>
        <w:t xml:space="preserve"> год</w:t>
      </w:r>
      <w:bookmarkStart w:id="0" w:name="_GoBack"/>
      <w:bookmarkEnd w:id="0"/>
    </w:p>
    <w:p w:rsidR="00556607" w:rsidRPr="00FD50CC" w:rsidRDefault="00556607" w:rsidP="008B2C2E">
      <w:pPr>
        <w:spacing w:line="360" w:lineRule="auto"/>
        <w:jc w:val="center"/>
        <w:rPr>
          <w:b/>
        </w:rPr>
      </w:pPr>
      <w:r w:rsidRPr="00FD50CC">
        <w:rPr>
          <w:b/>
          <w:sz w:val="28"/>
          <w:szCs w:val="28"/>
        </w:rPr>
        <w:lastRenderedPageBreak/>
        <w:t>П</w:t>
      </w:r>
      <w:r w:rsidRPr="00FD50CC">
        <w:rPr>
          <w:b/>
        </w:rPr>
        <w:t>ОЯСНИТЕЛЬНАЯ ЗАПИСКА</w:t>
      </w:r>
    </w:p>
    <w:p w:rsidR="00556607" w:rsidRPr="00FD50CC" w:rsidRDefault="00556607" w:rsidP="00556607">
      <w:pPr>
        <w:ind w:firstLine="708"/>
        <w:jc w:val="both"/>
      </w:pPr>
      <w:r w:rsidRPr="00FD50CC">
        <w:t xml:space="preserve">Изучение информационных технологий в начальной школе является неотъемлемой частью современного общего образования и направлено на формирование у подрастающего поколения нового целостного миропонимания и информационного мировоззрения, понимания компьютера как современного средства обработки информации. </w:t>
      </w:r>
    </w:p>
    <w:p w:rsidR="00556607" w:rsidRPr="00FD50CC" w:rsidRDefault="00556607" w:rsidP="00556607">
      <w:pPr>
        <w:ind w:firstLine="360"/>
        <w:jc w:val="both"/>
      </w:pPr>
      <w:r w:rsidRPr="00FD50CC">
        <w:t xml:space="preserve"> Данная программа внеурочной деятельности дает возможность учащимся  приступить к изучению новых информационных технологий с пользой для себя на соответствующем им уровне развития, научиться применять компьютер как средство получения новых знаний. </w:t>
      </w:r>
    </w:p>
    <w:p w:rsidR="00556607" w:rsidRPr="00FD50CC" w:rsidRDefault="00556607" w:rsidP="00556607">
      <w:pPr>
        <w:tabs>
          <w:tab w:val="left" w:pos="900"/>
        </w:tabs>
        <w:ind w:firstLine="540"/>
        <w:jc w:val="both"/>
      </w:pPr>
      <w:r w:rsidRPr="00FD50CC">
        <w:t>Программа разработана в соответствии</w:t>
      </w:r>
      <w:r w:rsidR="0076082C">
        <w:t xml:space="preserve"> с нормативными документами:</w:t>
      </w:r>
      <w:r w:rsidRPr="00FD50CC">
        <w:t>:</w:t>
      </w:r>
    </w:p>
    <w:p w:rsidR="007126FD" w:rsidRPr="00957D6C" w:rsidRDefault="007126FD" w:rsidP="007126FD">
      <w:pPr>
        <w:pStyle w:val="a4"/>
        <w:numPr>
          <w:ilvl w:val="0"/>
          <w:numId w:val="20"/>
        </w:numPr>
        <w:spacing w:after="0" w:line="240" w:lineRule="auto"/>
        <w:ind w:left="0" w:firstLine="0"/>
        <w:jc w:val="both"/>
      </w:pPr>
      <w:r w:rsidRPr="00957D6C">
        <w:t>Федеральный закон от 29.12.2012 г. № 273-ФЗ «Об образовании в Российской Федерации»;</w:t>
      </w:r>
    </w:p>
    <w:p w:rsidR="007126FD" w:rsidRPr="00957D6C" w:rsidRDefault="007126FD" w:rsidP="007126FD">
      <w:pPr>
        <w:pStyle w:val="a4"/>
        <w:numPr>
          <w:ilvl w:val="0"/>
          <w:numId w:val="20"/>
        </w:numPr>
        <w:spacing w:after="0" w:line="240" w:lineRule="auto"/>
        <w:ind w:left="0" w:firstLine="0"/>
        <w:jc w:val="both"/>
      </w:pPr>
      <w:r w:rsidRPr="00957D6C">
        <w:rPr>
          <w:color w:val="000000"/>
        </w:rPr>
        <w:t>ФГОС НОО, утвержден приказом Минобрнауки России от 06.10.2009 № 373</w:t>
      </w:r>
    </w:p>
    <w:p w:rsidR="0076082C" w:rsidRPr="00102186" w:rsidRDefault="0076082C" w:rsidP="0076082C">
      <w:pPr>
        <w:pStyle w:val="a4"/>
        <w:numPr>
          <w:ilvl w:val="0"/>
          <w:numId w:val="20"/>
        </w:numPr>
        <w:spacing w:before="100" w:beforeAutospacing="1" w:after="100" w:afterAutospacing="1" w:line="240" w:lineRule="auto"/>
        <w:ind w:left="284" w:hanging="284"/>
        <w:jc w:val="both"/>
        <w:rPr>
          <w:rFonts w:eastAsia="Times New Roman"/>
        </w:rPr>
      </w:pPr>
      <w:r>
        <w:rPr>
          <w:rFonts w:eastAsia="Times New Roman"/>
        </w:rPr>
        <w:t xml:space="preserve">       ФОП НОО </w:t>
      </w:r>
      <w:r w:rsidRPr="00102186">
        <w:rPr>
          <w:rFonts w:eastAsia="Times New Roman"/>
        </w:rPr>
        <w:t xml:space="preserve">Приказ Министерства просвещения </w:t>
      </w:r>
      <w:r>
        <w:rPr>
          <w:rFonts w:eastAsia="Times New Roman"/>
        </w:rPr>
        <w:t>РФ</w:t>
      </w:r>
      <w:r w:rsidRPr="00102186">
        <w:rPr>
          <w:rFonts w:eastAsia="Times New Roman"/>
        </w:rPr>
        <w:t xml:space="preserve"> от 16.11.2022 № 992 "Об утверждении федеральной образовательной программы начального общего образования" (Заре</w:t>
      </w:r>
      <w:r>
        <w:rPr>
          <w:rFonts w:eastAsia="Times New Roman"/>
        </w:rPr>
        <w:t>гистрирован 22.12.2022 № 71762);</w:t>
      </w:r>
    </w:p>
    <w:p w:rsidR="007126FD" w:rsidRPr="00957D6C" w:rsidRDefault="007126FD" w:rsidP="0076082C">
      <w:pPr>
        <w:pStyle w:val="a4"/>
        <w:numPr>
          <w:ilvl w:val="0"/>
          <w:numId w:val="20"/>
        </w:numPr>
        <w:spacing w:after="0" w:line="240" w:lineRule="auto"/>
        <w:ind w:left="426" w:hanging="426"/>
        <w:jc w:val="both"/>
      </w:pPr>
      <w:r w:rsidRPr="0076082C">
        <w:rPr>
          <w:rFonts w:eastAsia="Times New Roman"/>
        </w:rPr>
        <w:t>Поряд</w:t>
      </w:r>
      <w:r w:rsidR="0076082C" w:rsidRPr="0076082C">
        <w:rPr>
          <w:rFonts w:eastAsia="Times New Roman"/>
        </w:rPr>
        <w:t>ок</w:t>
      </w:r>
      <w:r w:rsidRPr="0076082C">
        <w:rPr>
          <w:rFonts w:eastAsia="Times New Roman"/>
        </w:rPr>
        <w:t xml:space="preserve">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утвержденного приказом Министерства Просвещения РФ от 22.03.2021 № 115);</w:t>
      </w:r>
    </w:p>
    <w:p w:rsidR="007126FD" w:rsidRPr="00957D6C" w:rsidRDefault="007126FD" w:rsidP="008B2C2E">
      <w:pPr>
        <w:pStyle w:val="a4"/>
        <w:numPr>
          <w:ilvl w:val="0"/>
          <w:numId w:val="20"/>
        </w:numPr>
        <w:spacing w:after="0" w:line="240" w:lineRule="auto"/>
        <w:ind w:left="0" w:firstLine="0"/>
        <w:jc w:val="both"/>
      </w:pPr>
      <w:r w:rsidRPr="00957D6C">
        <w:t>Письмо Министерства образования и науки Российской Федерации от 18.09.2017 г. № 09-1672 «О направлении 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деятельности»</w:t>
      </w:r>
    </w:p>
    <w:p w:rsidR="007126FD" w:rsidRPr="00957D6C" w:rsidRDefault="00B0294E" w:rsidP="007126FD">
      <w:pPr>
        <w:pStyle w:val="a4"/>
        <w:numPr>
          <w:ilvl w:val="0"/>
          <w:numId w:val="20"/>
        </w:numPr>
        <w:spacing w:after="0" w:line="240" w:lineRule="auto"/>
        <w:ind w:left="0" w:firstLine="0"/>
        <w:jc w:val="both"/>
      </w:pPr>
      <w:hyperlink r:id="rId8" w:anchor="/document/99/566085656/ZAP23UG3D9/" w:history="1">
        <w:r w:rsidR="007126FD" w:rsidRPr="007126FD">
          <w:rPr>
            <w:rStyle w:val="a8"/>
            <w:color w:val="auto"/>
            <w:u w:val="none"/>
          </w:rPr>
          <w:t>«Санитарно-эпидемиологические требования к организациям воспитания и обучения, отдыха и оздоровления детей и молодежи»</w:t>
        </w:r>
        <w:r w:rsidR="008B2C2E">
          <w:rPr>
            <w:rStyle w:val="a8"/>
            <w:color w:val="auto"/>
            <w:u w:val="none"/>
          </w:rPr>
          <w:t xml:space="preserve"> </w:t>
        </w:r>
        <w:r w:rsidR="007126FD" w:rsidRPr="007126FD">
          <w:rPr>
            <w:rStyle w:val="a8"/>
            <w:color w:val="auto"/>
            <w:u w:val="none"/>
          </w:rPr>
          <w:t>2.4.3648-20</w:t>
        </w:r>
      </w:hyperlink>
      <w:r w:rsidR="007126FD" w:rsidRPr="007126FD">
        <w:rPr>
          <w:shd w:val="clear" w:color="auto" w:fill="FFFFFF"/>
        </w:rPr>
        <w:t> </w:t>
      </w:r>
      <w:r w:rsidR="007126FD" w:rsidRPr="007126FD">
        <w:t xml:space="preserve"> </w:t>
      </w:r>
      <w:hyperlink r:id="rId9" w:anchor="/document/99/573500115/XA00LVA2M9/" w:history="1">
        <w:r w:rsidR="007126FD" w:rsidRPr="007126FD">
          <w:rPr>
            <w:rStyle w:val="a8"/>
            <w:color w:val="auto"/>
            <w:u w:val="none"/>
          </w:rPr>
          <w:t>СанПиН 1.2.3685-21</w:t>
        </w:r>
      </w:hyperlink>
      <w:r w:rsidR="007126FD" w:rsidRPr="00957D6C">
        <w:rPr>
          <w:shd w:val="clear" w:color="auto" w:fill="FFFFFF"/>
        </w:rPr>
        <w:t> «Гигиенические нормативы и требования к обеспечению безопасности и (или) безвредности для человека факторов среды обитания»</w:t>
      </w:r>
      <w:r w:rsidR="007126FD" w:rsidRPr="00957D6C">
        <w:rPr>
          <w:rFonts w:eastAsia="Times New Roman"/>
        </w:rPr>
        <w:t>;</w:t>
      </w:r>
    </w:p>
    <w:p w:rsidR="007126FD" w:rsidRPr="00957D6C" w:rsidRDefault="007126FD" w:rsidP="007126FD">
      <w:pPr>
        <w:pStyle w:val="21"/>
        <w:numPr>
          <w:ilvl w:val="0"/>
          <w:numId w:val="20"/>
        </w:numPr>
        <w:shd w:val="clear" w:color="auto" w:fill="auto"/>
        <w:spacing w:line="300" w:lineRule="exact"/>
        <w:ind w:left="426"/>
        <w:jc w:val="both"/>
        <w:rPr>
          <w:sz w:val="24"/>
          <w:szCs w:val="24"/>
        </w:rPr>
      </w:pPr>
      <w:r w:rsidRPr="00957D6C">
        <w:rPr>
          <w:sz w:val="24"/>
          <w:szCs w:val="24"/>
        </w:rPr>
        <w:t>Приказ Министерства образования и молодежной политики Свердловской области от 30.03.2018 г. № 162-Д «Об утверждении Концепции развития образования на территории Свердловской области на период до 2035 года»;</w:t>
      </w:r>
    </w:p>
    <w:p w:rsidR="007126FD" w:rsidRPr="00957D6C" w:rsidRDefault="007126FD" w:rsidP="007126FD">
      <w:pPr>
        <w:pStyle w:val="21"/>
        <w:numPr>
          <w:ilvl w:val="0"/>
          <w:numId w:val="20"/>
        </w:numPr>
        <w:shd w:val="clear" w:color="auto" w:fill="auto"/>
        <w:spacing w:line="300" w:lineRule="exact"/>
        <w:ind w:left="426"/>
        <w:jc w:val="both"/>
        <w:rPr>
          <w:sz w:val="24"/>
          <w:szCs w:val="24"/>
        </w:rPr>
      </w:pPr>
      <w:r w:rsidRPr="00957D6C">
        <w:rPr>
          <w:sz w:val="24"/>
          <w:szCs w:val="24"/>
        </w:rPr>
        <w:t>Письмо Министерства образования и науки РФ от 14 декабря 2015 г. № 09-3564 “О внеурочной деятельности и реализации дополнительных общеобразовательных программ» (вместе с "Методическими рекомендациями по организации внеурочной деятельности и реализации дополнительных общеобразовательных программ");</w:t>
      </w:r>
    </w:p>
    <w:p w:rsidR="007126FD" w:rsidRPr="00957D6C" w:rsidRDefault="007126FD" w:rsidP="007126FD">
      <w:pPr>
        <w:pStyle w:val="a4"/>
        <w:numPr>
          <w:ilvl w:val="0"/>
          <w:numId w:val="20"/>
        </w:numPr>
        <w:ind w:left="426"/>
        <w:jc w:val="both"/>
        <w:outlineLvl w:val="1"/>
        <w:rPr>
          <w:color w:val="000000"/>
        </w:rPr>
      </w:pPr>
      <w:r w:rsidRPr="00957D6C">
        <w:rPr>
          <w:color w:val="000000"/>
        </w:rPr>
        <w:t>Письмо Министерства Просвещения РФ от 07.05.2020 г. № ВБ-976/04  «О реализации курсов внеурочной деятельности, программ воспитания и социализации, дополнительных общеразвивающих программ с использованием дистанционных образовательных технологий»;</w:t>
      </w:r>
    </w:p>
    <w:p w:rsidR="007126FD" w:rsidRPr="00957D6C" w:rsidRDefault="007126FD" w:rsidP="007126FD">
      <w:pPr>
        <w:pStyle w:val="a4"/>
        <w:numPr>
          <w:ilvl w:val="0"/>
          <w:numId w:val="20"/>
        </w:numPr>
        <w:spacing w:after="0" w:line="240" w:lineRule="auto"/>
        <w:ind w:left="0" w:firstLine="0"/>
        <w:jc w:val="both"/>
      </w:pPr>
      <w:r w:rsidRPr="00957D6C">
        <w:rPr>
          <w:color w:val="191919"/>
        </w:rPr>
        <w:t>ООП НОО</w:t>
      </w:r>
      <w:r>
        <w:rPr>
          <w:color w:val="191919"/>
        </w:rPr>
        <w:t xml:space="preserve"> МБОУ</w:t>
      </w:r>
      <w:r w:rsidRPr="00957D6C">
        <w:rPr>
          <w:color w:val="191919"/>
        </w:rPr>
        <w:t>«СОШ № 16»</w:t>
      </w:r>
    </w:p>
    <w:p w:rsidR="009F72D5" w:rsidRDefault="009F72D5" w:rsidP="00556607">
      <w:pPr>
        <w:ind w:firstLine="708"/>
        <w:jc w:val="both"/>
      </w:pPr>
    </w:p>
    <w:p w:rsidR="00556607" w:rsidRPr="00FD50CC" w:rsidRDefault="00556607" w:rsidP="00556607">
      <w:pPr>
        <w:ind w:firstLine="708"/>
        <w:jc w:val="both"/>
      </w:pPr>
      <w:r w:rsidRPr="00FD50CC">
        <w:t xml:space="preserve">Актуальность заключается в том, что интерес к изучению </w:t>
      </w:r>
      <w:r w:rsidR="0076082C">
        <w:t>информационных</w:t>
      </w:r>
      <w:r w:rsidRPr="00FD50CC">
        <w:t xml:space="preserve"> технологий у подрастающего поколения и у родительской общественности появляется в настоящее время уже в дошкольном и раннем школьном возрасте. Поэтому сегодня, выполняя социальный заказ общества, школа должна решать новую проблему - подготовить подрастающее поколение к жизни в высокоразвитом информационном обществе.</w:t>
      </w:r>
    </w:p>
    <w:p w:rsidR="00556607" w:rsidRPr="00FD50CC" w:rsidRDefault="00556607" w:rsidP="00556607">
      <w:pPr>
        <w:tabs>
          <w:tab w:val="left" w:pos="900"/>
        </w:tabs>
        <w:ind w:firstLine="540"/>
        <w:jc w:val="both"/>
      </w:pPr>
      <w:r w:rsidRPr="00FD50CC">
        <w:t xml:space="preserve">Педагогическая целесообразность программы объясняется тем, что предлагаемые вопросы связаны с простейшими навыками работы на компьютере, которые можно без особых проблем приобрести в данном возрасте. </w:t>
      </w:r>
    </w:p>
    <w:p w:rsidR="00556607" w:rsidRPr="00FD50CC" w:rsidRDefault="00556607" w:rsidP="00556607">
      <w:pPr>
        <w:tabs>
          <w:tab w:val="left" w:pos="900"/>
        </w:tabs>
        <w:ind w:firstLine="540"/>
        <w:jc w:val="both"/>
      </w:pPr>
      <w:r w:rsidRPr="00FD50CC">
        <w:lastRenderedPageBreak/>
        <w:t>Освоение материала в основном происходит в процессе практической деятельности. Педагогическая целесообразность</w:t>
      </w:r>
      <w:r w:rsidRPr="00FD50CC">
        <w:rPr>
          <w:b/>
        </w:rPr>
        <w:t xml:space="preserve"> </w:t>
      </w:r>
      <w:r w:rsidRPr="00FD50CC">
        <w:t>данной образовательной программы внеурочной деятельности обусловлена важностью создания условий для формирования у младших школьников навыков пространственного мышления, которые необходимы для успешного интеллектуального развития ребенка. Предлагаемая система практических заданий и занимательных упражнений позволит формировать, развивать, корректировать у младших школьников пространственные и зрительные представления, наличие которых является показателем школьной зрелости, а также поможет детям легко и радостно включиться в процесс обучения. Девизом данной программы стали такие слова: «Играю – Думаю – Учусь действовать самостоятельно».</w:t>
      </w:r>
    </w:p>
    <w:p w:rsidR="00556607" w:rsidRPr="00FD50CC" w:rsidRDefault="00556607" w:rsidP="00556607">
      <w:pPr>
        <w:tabs>
          <w:tab w:val="left" w:pos="900"/>
        </w:tabs>
        <w:ind w:firstLine="540"/>
        <w:jc w:val="both"/>
      </w:pPr>
      <w:r w:rsidRPr="00FD50CC">
        <w:t>Выполнение заданий в рамках программы – процесс творческий, осуществляемый</w:t>
      </w:r>
      <w:r w:rsidRPr="00FD50CC">
        <w:rPr>
          <w:b/>
        </w:rPr>
        <w:t xml:space="preserve"> </w:t>
      </w:r>
      <w:r w:rsidRPr="00FD50CC">
        <w:t xml:space="preserve">через совместную деятельность педагога и детей, детей друг с другом. </w:t>
      </w:r>
    </w:p>
    <w:p w:rsidR="00556607" w:rsidRPr="00FD50CC" w:rsidRDefault="00556607" w:rsidP="00556607">
      <w:pPr>
        <w:pStyle w:val="ac"/>
        <w:tabs>
          <w:tab w:val="left" w:pos="900"/>
        </w:tabs>
        <w:spacing w:after="0"/>
        <w:ind w:left="0" w:firstLine="540"/>
        <w:jc w:val="both"/>
        <w:rPr>
          <w:spacing w:val="-6"/>
        </w:rPr>
      </w:pPr>
      <w:r w:rsidRPr="00FD50CC">
        <w:t xml:space="preserve">Данная программа обеспечивает развитие </w:t>
      </w:r>
      <w:r w:rsidRPr="00FD50CC">
        <w:rPr>
          <w:spacing w:val="-6"/>
        </w:rPr>
        <w:t>универсальных учебных действий</w:t>
      </w:r>
      <w:r w:rsidRPr="00FD50CC">
        <w:rPr>
          <w:spacing w:val="-14"/>
        </w:rPr>
        <w:t>:</w:t>
      </w:r>
      <w:r w:rsidRPr="00FD50CC">
        <w:rPr>
          <w:spacing w:val="-6"/>
        </w:rPr>
        <w:t xml:space="preserve"> </w:t>
      </w:r>
    </w:p>
    <w:p w:rsidR="00556607" w:rsidRPr="00FD50CC" w:rsidRDefault="00556607" w:rsidP="007126FD">
      <w:pPr>
        <w:pStyle w:val="ac"/>
        <w:numPr>
          <w:ilvl w:val="0"/>
          <w:numId w:val="21"/>
        </w:numPr>
        <w:tabs>
          <w:tab w:val="left" w:pos="900"/>
        </w:tabs>
        <w:spacing w:after="0"/>
        <w:ind w:left="851"/>
        <w:jc w:val="both"/>
      </w:pPr>
      <w:r w:rsidRPr="00FD50CC">
        <w:rPr>
          <w:spacing w:val="-2"/>
        </w:rPr>
        <w:t>обеспечивает ценностно-смысловую ориентацию</w:t>
      </w:r>
      <w:r w:rsidRPr="00FD50CC">
        <w:rPr>
          <w:spacing w:val="-4"/>
        </w:rPr>
        <w:t xml:space="preserve"> учащихся</w:t>
      </w:r>
      <w:r w:rsidRPr="00FD50CC">
        <w:rPr>
          <w:spacing w:val="-6"/>
        </w:rPr>
        <w:t xml:space="preserve"> </w:t>
      </w:r>
      <w:r w:rsidRPr="00FD50CC">
        <w:t xml:space="preserve">и ориентацию в социальных ролях и межличностных отношениях, </w:t>
      </w:r>
    </w:p>
    <w:p w:rsidR="00556607" w:rsidRPr="00FD50CC" w:rsidRDefault="00556607" w:rsidP="007126FD">
      <w:pPr>
        <w:pStyle w:val="ac"/>
        <w:numPr>
          <w:ilvl w:val="0"/>
          <w:numId w:val="21"/>
        </w:numPr>
        <w:tabs>
          <w:tab w:val="left" w:pos="900"/>
        </w:tabs>
        <w:spacing w:after="0"/>
        <w:ind w:left="851"/>
        <w:jc w:val="both"/>
        <w:rPr>
          <w:iCs/>
        </w:rPr>
      </w:pPr>
      <w:r w:rsidRPr="00FD50CC">
        <w:t xml:space="preserve">обеспечивает организацию учащимся своей учебной деятельности, </w:t>
      </w:r>
      <w:r w:rsidRPr="00FD50CC">
        <w:rPr>
          <w:iCs/>
          <w:spacing w:val="2"/>
        </w:rPr>
        <w:t>включают действия постановки и ре</w:t>
      </w:r>
      <w:r w:rsidRPr="00FD50CC">
        <w:rPr>
          <w:iCs/>
        </w:rPr>
        <w:t xml:space="preserve">шения проблем, </w:t>
      </w:r>
    </w:p>
    <w:p w:rsidR="00556607" w:rsidRPr="00FD50CC" w:rsidRDefault="00556607" w:rsidP="007126FD">
      <w:pPr>
        <w:pStyle w:val="ac"/>
        <w:numPr>
          <w:ilvl w:val="0"/>
          <w:numId w:val="21"/>
        </w:numPr>
        <w:tabs>
          <w:tab w:val="left" w:pos="900"/>
        </w:tabs>
        <w:spacing w:after="0"/>
        <w:ind w:left="851"/>
        <w:jc w:val="both"/>
      </w:pPr>
      <w:r w:rsidRPr="00FD50CC">
        <w:t xml:space="preserve">обеспечивает </w:t>
      </w:r>
      <w:r w:rsidRPr="00FD50CC">
        <w:rPr>
          <w:spacing w:val="-4"/>
        </w:rPr>
        <w:t>умение слушать и вступать в диалог, участвовать в коллективном обсуждении проблем, интегрироваться в группу сверстников и стро</w:t>
      </w:r>
      <w:r w:rsidRPr="00FD50CC">
        <w:t>ить продуктивное взаимодействие и сотрудничество со сверстниками и взрослыми</w:t>
      </w:r>
      <w:r w:rsidRPr="00FD50CC">
        <w:rPr>
          <w:bCs/>
          <w:iCs/>
        </w:rPr>
        <w:t>.</w:t>
      </w:r>
      <w:r w:rsidRPr="00FD50CC">
        <w:t xml:space="preserve"> </w:t>
      </w:r>
    </w:p>
    <w:p w:rsidR="00556607" w:rsidRPr="00FD50CC" w:rsidRDefault="00556607" w:rsidP="00556607">
      <w:pPr>
        <w:tabs>
          <w:tab w:val="left" w:pos="900"/>
        </w:tabs>
        <w:ind w:firstLine="540"/>
        <w:jc w:val="both"/>
        <w:rPr>
          <w:b/>
          <w:i/>
        </w:rPr>
      </w:pPr>
    </w:p>
    <w:p w:rsidR="00556607" w:rsidRPr="007126FD" w:rsidRDefault="00556607" w:rsidP="007126FD">
      <w:pPr>
        <w:tabs>
          <w:tab w:val="left" w:pos="900"/>
        </w:tabs>
        <w:ind w:firstLine="540"/>
        <w:jc w:val="both"/>
        <w:rPr>
          <w:b/>
        </w:rPr>
      </w:pPr>
      <w:r w:rsidRPr="00FD50CC">
        <w:rPr>
          <w:b/>
          <w:i/>
        </w:rPr>
        <w:t>Цель программы –</w:t>
      </w:r>
      <w:r w:rsidR="007126FD">
        <w:t xml:space="preserve"> </w:t>
      </w:r>
      <w:r w:rsidRPr="00FD50CC">
        <w:rPr>
          <w:bCs/>
          <w:iCs/>
        </w:rPr>
        <w:t xml:space="preserve">создание условий для всестороннего развития и воспитания личности младшего школьника в соответствии с требованиями ФГОС </w:t>
      </w:r>
      <w:r w:rsidR="007126FD">
        <w:rPr>
          <w:bCs/>
          <w:iCs/>
        </w:rPr>
        <w:t>НОО.</w:t>
      </w:r>
    </w:p>
    <w:p w:rsidR="00556607" w:rsidRPr="00FD50CC" w:rsidRDefault="00556607" w:rsidP="00556607">
      <w:pPr>
        <w:tabs>
          <w:tab w:val="left" w:pos="900"/>
        </w:tabs>
        <w:ind w:firstLine="540"/>
        <w:jc w:val="both"/>
        <w:rPr>
          <w:b/>
          <w:i/>
          <w:lang w:val="en-US"/>
        </w:rPr>
      </w:pPr>
      <w:r w:rsidRPr="00FD50CC">
        <w:rPr>
          <w:b/>
          <w:i/>
        </w:rPr>
        <w:t>Задачи программы:</w:t>
      </w:r>
    </w:p>
    <w:p w:rsidR="00556607" w:rsidRPr="00FD50CC" w:rsidRDefault="00556607" w:rsidP="00556607">
      <w:pPr>
        <w:pStyle w:val="a4"/>
        <w:numPr>
          <w:ilvl w:val="0"/>
          <w:numId w:val="18"/>
        </w:numPr>
        <w:tabs>
          <w:tab w:val="left" w:pos="900"/>
        </w:tabs>
        <w:spacing w:after="0" w:line="240" w:lineRule="auto"/>
        <w:ind w:left="0" w:firstLine="540"/>
        <w:jc w:val="both"/>
      </w:pPr>
      <w:r w:rsidRPr="00FD50CC">
        <w:t>Расширить кругозор и познавательные интересы у учащихся, формировать умения применять на практике знания, полученные во время занятий;</w:t>
      </w:r>
    </w:p>
    <w:p w:rsidR="00556607" w:rsidRPr="00FD50CC" w:rsidRDefault="00556607" w:rsidP="00556607">
      <w:pPr>
        <w:numPr>
          <w:ilvl w:val="0"/>
          <w:numId w:val="17"/>
        </w:numPr>
        <w:tabs>
          <w:tab w:val="left" w:pos="900"/>
        </w:tabs>
        <w:ind w:left="0" w:firstLine="540"/>
        <w:jc w:val="both"/>
      </w:pPr>
      <w:r w:rsidRPr="00FD50CC">
        <w:t>Формировать навыки работы с текстом, создание графических изображений, оперирование информационными моделями: однозначными описаниями предметов, действий и рассуждений на практике;</w:t>
      </w:r>
    </w:p>
    <w:p w:rsidR="00556607" w:rsidRPr="00FD50CC" w:rsidRDefault="00556607" w:rsidP="00556607">
      <w:pPr>
        <w:numPr>
          <w:ilvl w:val="0"/>
          <w:numId w:val="17"/>
        </w:numPr>
        <w:tabs>
          <w:tab w:val="left" w:pos="900"/>
        </w:tabs>
        <w:ind w:left="0" w:firstLine="540"/>
        <w:jc w:val="both"/>
      </w:pPr>
      <w:r w:rsidRPr="00FD50CC">
        <w:t>Связать обучение с жизнью, сформировать практические навыки работы с компьютером;</w:t>
      </w:r>
    </w:p>
    <w:p w:rsidR="00556607" w:rsidRPr="00FD50CC" w:rsidRDefault="00556607" w:rsidP="00556607">
      <w:pPr>
        <w:pStyle w:val="ac"/>
        <w:numPr>
          <w:ilvl w:val="0"/>
          <w:numId w:val="18"/>
        </w:numPr>
        <w:tabs>
          <w:tab w:val="left" w:pos="900"/>
        </w:tabs>
        <w:spacing w:after="0"/>
        <w:ind w:left="0" w:firstLine="540"/>
        <w:contextualSpacing/>
        <w:jc w:val="both"/>
      </w:pPr>
      <w:r w:rsidRPr="00FD50CC">
        <w:t>Развивать универсальные учебные действия, такие как: умения учащихся осуществлять целеполагание, планирование, прогнозирование, контроль, коррекцию, оценку, саморегуляцию.</w:t>
      </w:r>
    </w:p>
    <w:p w:rsidR="00556607" w:rsidRPr="00FD50CC" w:rsidRDefault="00556607" w:rsidP="00556607">
      <w:pPr>
        <w:tabs>
          <w:tab w:val="left" w:pos="900"/>
        </w:tabs>
        <w:ind w:firstLine="540"/>
        <w:jc w:val="both"/>
        <w:rPr>
          <w:b/>
          <w:i/>
        </w:rPr>
      </w:pPr>
    </w:p>
    <w:p w:rsidR="00556607" w:rsidRPr="00FD50CC" w:rsidRDefault="00556607" w:rsidP="00556607">
      <w:pPr>
        <w:tabs>
          <w:tab w:val="left" w:pos="900"/>
        </w:tabs>
        <w:ind w:firstLine="540"/>
        <w:jc w:val="both"/>
      </w:pPr>
      <w:r w:rsidRPr="00FD50CC">
        <w:rPr>
          <w:b/>
          <w:i/>
        </w:rPr>
        <w:t>Отличительной особенностью</w:t>
      </w:r>
      <w:r w:rsidRPr="00FD50CC">
        <w:t xml:space="preserve"> данной программы является то, что курс состоит из 4 параллельно развивающихся содержательно-методических линий: </w:t>
      </w:r>
    </w:p>
    <w:p w:rsidR="00556607" w:rsidRPr="00FD50CC" w:rsidRDefault="00556607" w:rsidP="00556607">
      <w:pPr>
        <w:tabs>
          <w:tab w:val="left" w:pos="900"/>
        </w:tabs>
        <w:ind w:firstLine="540"/>
        <w:jc w:val="both"/>
      </w:pPr>
      <w:r w:rsidRPr="00FD50CC">
        <w:rPr>
          <w:b/>
        </w:rPr>
        <w:t xml:space="preserve">I. </w:t>
      </w:r>
      <w:r w:rsidRPr="00FD50CC">
        <w:rPr>
          <w:b/>
          <w:i/>
        </w:rPr>
        <w:t>Организационно-рефлексивная</w:t>
      </w:r>
      <w:r w:rsidRPr="00FD50CC">
        <w:rPr>
          <w:b/>
        </w:rPr>
        <w:t>:</w:t>
      </w:r>
      <w:r w:rsidRPr="00FD50CC">
        <w:t xml:space="preserve"> формирование умения учиться в своей полноте (личностное самоопределение в учебном действии, умение выполнять пробное учебное действие, фиксировать затруднение в учебном действии, выявлять его причину, ставить цель, составлять план действий, осуществлять выбор способов и средств достижения цели, реализовывать проект, организовывать свою деятельность по усвоению знаний, проводить самоконтроль и самооценку собственных учебных действий, коррекцию ошибок и т.д.). </w:t>
      </w:r>
    </w:p>
    <w:p w:rsidR="00556607" w:rsidRPr="00FD50CC" w:rsidRDefault="00556607" w:rsidP="00556607">
      <w:pPr>
        <w:tabs>
          <w:tab w:val="left" w:pos="900"/>
        </w:tabs>
        <w:ind w:firstLine="540"/>
        <w:jc w:val="both"/>
      </w:pPr>
      <w:r w:rsidRPr="00FD50CC">
        <w:rPr>
          <w:b/>
        </w:rPr>
        <w:t xml:space="preserve">II. </w:t>
      </w:r>
      <w:r w:rsidRPr="00FD50CC">
        <w:rPr>
          <w:b/>
          <w:i/>
        </w:rPr>
        <w:t>Коммуникативная:</w:t>
      </w:r>
      <w:r w:rsidRPr="00FD50CC">
        <w:t xml:space="preserve"> формирование норм поведения в классе, норм общения, норм коммуникативного взаимодействия, волевой саморегуляции и т.д. </w:t>
      </w:r>
    </w:p>
    <w:p w:rsidR="00556607" w:rsidRPr="00FD50CC" w:rsidRDefault="00556607" w:rsidP="00556607">
      <w:pPr>
        <w:tabs>
          <w:tab w:val="left" w:pos="900"/>
        </w:tabs>
        <w:ind w:firstLine="540"/>
        <w:jc w:val="both"/>
      </w:pPr>
      <w:r w:rsidRPr="00FD50CC">
        <w:rPr>
          <w:b/>
        </w:rPr>
        <w:t xml:space="preserve">III. </w:t>
      </w:r>
      <w:r w:rsidRPr="00FD50CC">
        <w:rPr>
          <w:b/>
          <w:i/>
        </w:rPr>
        <w:t>Познавательная:</w:t>
      </w:r>
      <w:r w:rsidRPr="00FD50CC">
        <w:t xml:space="preserve"> знакомство с методами познания, методами поиска информации, методами работы с текстами, рисунками, организация саморазвития познавательных процессов, организация своего рабочего места и т.д. </w:t>
      </w:r>
    </w:p>
    <w:p w:rsidR="00556607" w:rsidRPr="00FD50CC" w:rsidRDefault="00556607" w:rsidP="00556607">
      <w:pPr>
        <w:tabs>
          <w:tab w:val="left" w:pos="900"/>
        </w:tabs>
        <w:ind w:firstLine="540"/>
        <w:jc w:val="both"/>
      </w:pPr>
      <w:r w:rsidRPr="00FD50CC">
        <w:rPr>
          <w:b/>
        </w:rPr>
        <w:t xml:space="preserve">IV. </w:t>
      </w:r>
      <w:r w:rsidRPr="00FD50CC">
        <w:rPr>
          <w:b/>
          <w:i/>
        </w:rPr>
        <w:t>Ценностная:</w:t>
      </w:r>
      <w:r w:rsidRPr="00FD50CC">
        <w:t xml:space="preserve"> формирование нравственно-этических норм, ценностных ориентиров, норм самовоспитания, здоровьесбережения и т.д. </w:t>
      </w:r>
    </w:p>
    <w:p w:rsidR="00556607" w:rsidRDefault="00556607" w:rsidP="00556607">
      <w:pPr>
        <w:tabs>
          <w:tab w:val="left" w:pos="900"/>
        </w:tabs>
        <w:ind w:firstLine="540"/>
        <w:jc w:val="both"/>
        <w:rPr>
          <w:b/>
          <w:i/>
        </w:rPr>
      </w:pPr>
    </w:p>
    <w:p w:rsidR="0076082C" w:rsidRPr="000B0070" w:rsidRDefault="00556607" w:rsidP="00556607">
      <w:pPr>
        <w:pStyle w:val="a4"/>
        <w:spacing w:after="0" w:line="240" w:lineRule="auto"/>
        <w:rPr>
          <w:szCs w:val="28"/>
        </w:rPr>
      </w:pPr>
      <w:r w:rsidRPr="000B0070">
        <w:rPr>
          <w:szCs w:val="28"/>
        </w:rPr>
        <w:lastRenderedPageBreak/>
        <w:t>Количество часо</w:t>
      </w:r>
      <w:r w:rsidR="000B0070" w:rsidRPr="000B0070">
        <w:rPr>
          <w:szCs w:val="28"/>
        </w:rPr>
        <w:t xml:space="preserve">в: </w:t>
      </w:r>
      <w:r w:rsidRPr="000B0070">
        <w:rPr>
          <w:szCs w:val="28"/>
        </w:rPr>
        <w:t xml:space="preserve"> </w:t>
      </w:r>
      <w:r w:rsidR="00F13F9E" w:rsidRPr="000B0070">
        <w:rPr>
          <w:szCs w:val="28"/>
        </w:rPr>
        <w:t>2</w:t>
      </w:r>
      <w:r w:rsidR="00F3219D" w:rsidRPr="000B0070">
        <w:rPr>
          <w:szCs w:val="28"/>
        </w:rPr>
        <w:t>-</w:t>
      </w:r>
      <w:r w:rsidR="00F13F9E" w:rsidRPr="000B0070">
        <w:rPr>
          <w:szCs w:val="28"/>
        </w:rPr>
        <w:t>4</w:t>
      </w:r>
      <w:r w:rsidR="00610326" w:rsidRPr="000B0070">
        <w:rPr>
          <w:szCs w:val="28"/>
        </w:rPr>
        <w:t xml:space="preserve"> </w:t>
      </w:r>
      <w:r w:rsidR="0076082C" w:rsidRPr="000B0070">
        <w:rPr>
          <w:szCs w:val="28"/>
        </w:rPr>
        <w:t xml:space="preserve">класс – </w:t>
      </w:r>
      <w:r w:rsidR="00F13F9E" w:rsidRPr="000B0070">
        <w:rPr>
          <w:szCs w:val="28"/>
        </w:rPr>
        <w:t>34</w:t>
      </w:r>
      <w:r w:rsidR="0076082C" w:rsidRPr="000B0070">
        <w:rPr>
          <w:szCs w:val="28"/>
        </w:rPr>
        <w:t xml:space="preserve"> ч</w:t>
      </w:r>
    </w:p>
    <w:p w:rsidR="00556607" w:rsidRDefault="00556607" w:rsidP="00556607">
      <w:pPr>
        <w:tabs>
          <w:tab w:val="left" w:pos="900"/>
        </w:tabs>
        <w:jc w:val="both"/>
        <w:rPr>
          <w:b/>
          <w:i/>
        </w:rPr>
      </w:pPr>
    </w:p>
    <w:p w:rsidR="00556607" w:rsidRPr="00FD50CC" w:rsidRDefault="00556607" w:rsidP="00556607">
      <w:pPr>
        <w:tabs>
          <w:tab w:val="left" w:pos="900"/>
        </w:tabs>
        <w:ind w:firstLine="540"/>
        <w:jc w:val="both"/>
      </w:pPr>
      <w:r w:rsidRPr="00FD50CC">
        <w:rPr>
          <w:b/>
          <w:i/>
        </w:rPr>
        <w:t xml:space="preserve">Формы занятий: </w:t>
      </w:r>
      <w:r w:rsidRPr="00FD50CC">
        <w:t>занятия по данной программе состоят из теоретической и практической части, причём больше времени занимает практическая часть. Форму занятий можно определить и как самостоятельную деятельность, и как творческую (беседа, практическое выполнение упражнений, использование логических задач, загадок, рабо</w:t>
      </w:r>
      <w:r>
        <w:t>та в группах</w:t>
      </w:r>
      <w:r w:rsidRPr="00FD50CC">
        <w:t>, игры и т.д.).</w:t>
      </w:r>
    </w:p>
    <w:p w:rsidR="00556607" w:rsidRPr="00FD50CC" w:rsidRDefault="00556607" w:rsidP="00D77348">
      <w:pPr>
        <w:tabs>
          <w:tab w:val="left" w:pos="900"/>
        </w:tabs>
        <w:rPr>
          <w:b/>
          <w:sz w:val="28"/>
          <w:szCs w:val="28"/>
        </w:rPr>
      </w:pPr>
    </w:p>
    <w:p w:rsidR="00556607" w:rsidRPr="00D77348" w:rsidRDefault="00556607" w:rsidP="00556607">
      <w:pPr>
        <w:ind w:firstLine="709"/>
        <w:jc w:val="center"/>
        <w:rPr>
          <w:b/>
        </w:rPr>
      </w:pPr>
      <w:r w:rsidRPr="00D77348">
        <w:rPr>
          <w:b/>
        </w:rPr>
        <w:t xml:space="preserve">Планируемые результаты реализации программы </w:t>
      </w:r>
    </w:p>
    <w:p w:rsidR="00556607" w:rsidRPr="00D77348" w:rsidRDefault="00556607" w:rsidP="00556607">
      <w:pPr>
        <w:ind w:firstLine="709"/>
        <w:jc w:val="center"/>
        <w:rPr>
          <w:b/>
        </w:rPr>
      </w:pPr>
    </w:p>
    <w:p w:rsidR="00556607" w:rsidRPr="00D77348" w:rsidRDefault="00556607" w:rsidP="00556607">
      <w:pPr>
        <w:ind w:firstLine="709"/>
        <w:jc w:val="center"/>
        <w:rPr>
          <w:b/>
        </w:rPr>
      </w:pPr>
      <w:r w:rsidRPr="00D77348">
        <w:rPr>
          <w:b/>
        </w:rPr>
        <w:t xml:space="preserve">ЛИЧНОСТНЫЕ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04"/>
        <w:gridCol w:w="4992"/>
      </w:tblGrid>
      <w:tr w:rsidR="00556607" w:rsidRPr="00FD50CC" w:rsidTr="00FA0D26">
        <w:tc>
          <w:tcPr>
            <w:tcW w:w="5074" w:type="dxa"/>
          </w:tcPr>
          <w:p w:rsidR="00556607" w:rsidRPr="00FD50CC" w:rsidRDefault="00556607" w:rsidP="00FA0D26">
            <w:pPr>
              <w:rPr>
                <w:b/>
              </w:rPr>
            </w:pPr>
            <w:r w:rsidRPr="00FD50CC">
              <w:rPr>
                <w:b/>
              </w:rPr>
              <w:t>У обучающегося будут сформированы</w:t>
            </w:r>
          </w:p>
        </w:tc>
        <w:tc>
          <w:tcPr>
            <w:tcW w:w="5063" w:type="dxa"/>
          </w:tcPr>
          <w:p w:rsidR="00556607" w:rsidRPr="00FD50CC" w:rsidRDefault="00556607" w:rsidP="00FA0D26">
            <w:pPr>
              <w:rPr>
                <w:b/>
              </w:rPr>
            </w:pPr>
            <w:r w:rsidRPr="00FD50CC">
              <w:rPr>
                <w:b/>
              </w:rPr>
              <w:t>Обучающийся получит возможность для формирования</w:t>
            </w:r>
          </w:p>
        </w:tc>
      </w:tr>
      <w:tr w:rsidR="00556607" w:rsidRPr="00FD50CC" w:rsidTr="00FA0D26">
        <w:tc>
          <w:tcPr>
            <w:tcW w:w="10137" w:type="dxa"/>
            <w:gridSpan w:val="2"/>
          </w:tcPr>
          <w:p w:rsidR="00556607" w:rsidRPr="00FD50CC" w:rsidRDefault="00556607" w:rsidP="00FA0D26">
            <w:pPr>
              <w:ind w:firstLine="709"/>
              <w:jc w:val="center"/>
            </w:pPr>
            <w:r w:rsidRPr="00FD50CC">
              <w:t>Внутренняя позиция школьника</w:t>
            </w:r>
          </w:p>
        </w:tc>
      </w:tr>
      <w:tr w:rsidR="00556607" w:rsidRPr="00FD50CC" w:rsidTr="00FA0D26">
        <w:tc>
          <w:tcPr>
            <w:tcW w:w="5074" w:type="dxa"/>
          </w:tcPr>
          <w:p w:rsidR="00556607" w:rsidRPr="00FD50CC" w:rsidRDefault="00556607" w:rsidP="00FA0D26">
            <w:pPr>
              <w:jc w:val="both"/>
            </w:pPr>
            <w:r w:rsidRPr="00FD50CC">
              <w:t>внутренняя позиция школьника на уровне положительного отношения к школе, ориентации на содержательные моменты школьной действительности и принятия образца «хорошего ученика»</w:t>
            </w:r>
          </w:p>
        </w:tc>
        <w:tc>
          <w:tcPr>
            <w:tcW w:w="5063" w:type="dxa"/>
          </w:tcPr>
          <w:p w:rsidR="00556607" w:rsidRPr="00FD50CC" w:rsidRDefault="00556607" w:rsidP="00FA0D26">
            <w:pPr>
              <w:jc w:val="both"/>
              <w:rPr>
                <w:i/>
              </w:rPr>
            </w:pPr>
            <w:r w:rsidRPr="00FD50CC">
              <w:rPr>
                <w:i/>
              </w:rPr>
              <w:t>внутренней позиции школьника на уровне положительного отношения к школе, понимания необходимости обучения, выраженного в преобладании учебно-познавательных мотивов и предпочтений социального способа оценки знаний</w:t>
            </w:r>
          </w:p>
        </w:tc>
      </w:tr>
    </w:tbl>
    <w:p w:rsidR="00556607" w:rsidRPr="00FD50CC" w:rsidRDefault="00556607" w:rsidP="00556607">
      <w:pPr>
        <w:ind w:firstLine="709"/>
        <w:rPr>
          <w:sz w:val="28"/>
          <w:szCs w:val="28"/>
        </w:rPr>
      </w:pPr>
    </w:p>
    <w:p w:rsidR="00556607" w:rsidRPr="00FD50CC" w:rsidRDefault="00556607" w:rsidP="00556607">
      <w:pPr>
        <w:ind w:firstLine="709"/>
        <w:jc w:val="center"/>
        <w:rPr>
          <w:b/>
          <w:sz w:val="28"/>
          <w:szCs w:val="28"/>
        </w:rPr>
      </w:pPr>
      <w:r w:rsidRPr="00FD50CC">
        <w:rPr>
          <w:b/>
          <w:sz w:val="28"/>
          <w:szCs w:val="28"/>
        </w:rPr>
        <w:t>МЕТАПРЕДМЕТНЫЕ</w:t>
      </w:r>
    </w:p>
    <w:p w:rsidR="00556607" w:rsidRPr="00FD50CC" w:rsidRDefault="00556607" w:rsidP="00556607">
      <w:pPr>
        <w:ind w:firstLine="709"/>
        <w:rPr>
          <w:b/>
          <w:u w:val="single"/>
        </w:rPr>
      </w:pPr>
      <w:r w:rsidRPr="00FD50CC">
        <w:rPr>
          <w:b/>
        </w:rPr>
        <w:t>-</w:t>
      </w:r>
      <w:r w:rsidRPr="00FD50CC">
        <w:rPr>
          <w:b/>
          <w:u w:val="single"/>
        </w:rPr>
        <w:t xml:space="preserve"> Познавательные универсальные действия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5006"/>
      </w:tblGrid>
      <w:tr w:rsidR="00556607" w:rsidRPr="00FD50CC" w:rsidTr="00FA0D26">
        <w:tc>
          <w:tcPr>
            <w:tcW w:w="5191" w:type="dxa"/>
          </w:tcPr>
          <w:p w:rsidR="00556607" w:rsidRPr="00FD50CC" w:rsidRDefault="00556607" w:rsidP="00FA0D26">
            <w:pPr>
              <w:jc w:val="both"/>
              <w:rPr>
                <w:b/>
              </w:rPr>
            </w:pPr>
            <w:r w:rsidRPr="00FD50CC">
              <w:rPr>
                <w:b/>
              </w:rPr>
              <w:t>Обучающийся научится</w:t>
            </w:r>
          </w:p>
        </w:tc>
        <w:tc>
          <w:tcPr>
            <w:tcW w:w="5202" w:type="dxa"/>
          </w:tcPr>
          <w:p w:rsidR="00556607" w:rsidRPr="00FD50CC" w:rsidRDefault="00556607" w:rsidP="00FA0D26">
            <w:pPr>
              <w:rPr>
                <w:b/>
              </w:rPr>
            </w:pPr>
            <w:r w:rsidRPr="00FD50CC">
              <w:rPr>
                <w:b/>
              </w:rPr>
              <w:t>Обучающийся получит возможность научиться</w:t>
            </w:r>
          </w:p>
        </w:tc>
      </w:tr>
      <w:tr w:rsidR="00556607" w:rsidRPr="00FD50CC" w:rsidTr="00FA0D26">
        <w:tc>
          <w:tcPr>
            <w:tcW w:w="10393" w:type="dxa"/>
            <w:gridSpan w:val="2"/>
          </w:tcPr>
          <w:p w:rsidR="00556607" w:rsidRPr="00FD50CC" w:rsidRDefault="00556607" w:rsidP="00FA0D26">
            <w:pPr>
              <w:ind w:firstLine="709"/>
              <w:jc w:val="center"/>
            </w:pPr>
            <w:r w:rsidRPr="00FD50CC">
              <w:t>Умение анализировать объекты с целью выделения признаков</w:t>
            </w:r>
          </w:p>
        </w:tc>
      </w:tr>
      <w:tr w:rsidR="00556607" w:rsidRPr="00FD50CC" w:rsidTr="00FA0D26">
        <w:tc>
          <w:tcPr>
            <w:tcW w:w="5191" w:type="dxa"/>
          </w:tcPr>
          <w:p w:rsidR="00556607" w:rsidRPr="00FD50CC" w:rsidRDefault="00556607" w:rsidP="00FA0D26">
            <w:pPr>
              <w:jc w:val="both"/>
            </w:pPr>
            <w:r w:rsidRPr="00FD50CC">
              <w:t>анализировать объекты с выделением существенных и несущественных признаков</w:t>
            </w:r>
          </w:p>
        </w:tc>
        <w:tc>
          <w:tcPr>
            <w:tcW w:w="5202" w:type="dxa"/>
          </w:tcPr>
          <w:p w:rsidR="00556607" w:rsidRPr="00FD50CC" w:rsidRDefault="00556607" w:rsidP="00FA0D26">
            <w:pPr>
              <w:ind w:firstLine="709"/>
              <w:jc w:val="both"/>
              <w:rPr>
                <w:i/>
              </w:rPr>
            </w:pPr>
          </w:p>
        </w:tc>
      </w:tr>
      <w:tr w:rsidR="00556607" w:rsidRPr="00FD50CC" w:rsidTr="00FA0D26">
        <w:tc>
          <w:tcPr>
            <w:tcW w:w="10393" w:type="dxa"/>
            <w:gridSpan w:val="2"/>
          </w:tcPr>
          <w:p w:rsidR="00556607" w:rsidRPr="00FD50CC" w:rsidRDefault="00556607" w:rsidP="00FA0D26">
            <w:pPr>
              <w:ind w:firstLine="709"/>
              <w:jc w:val="center"/>
            </w:pPr>
            <w:r w:rsidRPr="00FD50CC">
              <w:t>Умение выбрать основание для сравнения объектов</w:t>
            </w:r>
          </w:p>
        </w:tc>
      </w:tr>
      <w:tr w:rsidR="00556607" w:rsidRPr="00FD50CC" w:rsidTr="00FA0D26">
        <w:tc>
          <w:tcPr>
            <w:tcW w:w="5191" w:type="dxa"/>
          </w:tcPr>
          <w:p w:rsidR="00556607" w:rsidRPr="00FD50CC" w:rsidRDefault="00556607" w:rsidP="00FA0D26">
            <w:pPr>
              <w:jc w:val="both"/>
            </w:pPr>
            <w:r w:rsidRPr="00FD50CC">
              <w:t>сравнивает по заданным критериям два три объекта, выделяя два-три существенных признака</w:t>
            </w:r>
          </w:p>
        </w:tc>
        <w:tc>
          <w:tcPr>
            <w:tcW w:w="5202" w:type="dxa"/>
          </w:tcPr>
          <w:p w:rsidR="00556607" w:rsidRPr="00FD50CC" w:rsidRDefault="00556607" w:rsidP="00FA0D26">
            <w:pPr>
              <w:jc w:val="both"/>
              <w:rPr>
                <w:i/>
              </w:rPr>
            </w:pPr>
            <w:r w:rsidRPr="00FD50CC">
              <w:rPr>
                <w:i/>
              </w:rPr>
              <w:t>осуществлять сравнение, самостоятельно выбирая основания и критерии</w:t>
            </w:r>
          </w:p>
        </w:tc>
      </w:tr>
      <w:tr w:rsidR="00556607" w:rsidRPr="00FD50CC" w:rsidTr="00FA0D26">
        <w:tc>
          <w:tcPr>
            <w:tcW w:w="10393" w:type="dxa"/>
            <w:gridSpan w:val="2"/>
          </w:tcPr>
          <w:p w:rsidR="00556607" w:rsidRPr="00FD50CC" w:rsidRDefault="00556607" w:rsidP="00FA0D26">
            <w:pPr>
              <w:ind w:firstLine="709"/>
              <w:jc w:val="center"/>
            </w:pPr>
            <w:r w:rsidRPr="00FD50CC">
              <w:t>Умение выбрать основание для классификации объектов</w:t>
            </w:r>
          </w:p>
        </w:tc>
      </w:tr>
      <w:tr w:rsidR="00556607" w:rsidRPr="00FD50CC" w:rsidTr="00FA0D26">
        <w:tc>
          <w:tcPr>
            <w:tcW w:w="5191" w:type="dxa"/>
          </w:tcPr>
          <w:p w:rsidR="00556607" w:rsidRPr="00FD50CC" w:rsidRDefault="00556607" w:rsidP="00FA0D26">
            <w:pPr>
              <w:jc w:val="both"/>
            </w:pPr>
            <w:r w:rsidRPr="00FD50CC">
              <w:t>проводит классификацию по заданным критериям</w:t>
            </w:r>
          </w:p>
        </w:tc>
        <w:tc>
          <w:tcPr>
            <w:tcW w:w="5202" w:type="dxa"/>
          </w:tcPr>
          <w:p w:rsidR="00556607" w:rsidRPr="00FD50CC" w:rsidRDefault="00556607" w:rsidP="00FA0D26">
            <w:pPr>
              <w:jc w:val="both"/>
              <w:rPr>
                <w:i/>
              </w:rPr>
            </w:pPr>
            <w:r w:rsidRPr="00FD50CC">
              <w:rPr>
                <w:i/>
              </w:rPr>
              <w:t>осуществлять классификацию самостоятельно выбирая критерии</w:t>
            </w:r>
          </w:p>
        </w:tc>
      </w:tr>
      <w:tr w:rsidR="00556607" w:rsidRPr="00FD50CC" w:rsidTr="00FA0D26">
        <w:tc>
          <w:tcPr>
            <w:tcW w:w="10393" w:type="dxa"/>
            <w:gridSpan w:val="2"/>
          </w:tcPr>
          <w:p w:rsidR="00556607" w:rsidRPr="00FD50CC" w:rsidRDefault="00556607" w:rsidP="00FA0D26">
            <w:pPr>
              <w:ind w:firstLine="709"/>
              <w:jc w:val="center"/>
            </w:pPr>
            <w:r w:rsidRPr="00FD50CC">
              <w:t>Умение доказать свою точку зрения</w:t>
            </w:r>
          </w:p>
        </w:tc>
      </w:tr>
      <w:tr w:rsidR="00556607" w:rsidRPr="00FD50CC" w:rsidTr="00FA0D26">
        <w:tc>
          <w:tcPr>
            <w:tcW w:w="5191" w:type="dxa"/>
          </w:tcPr>
          <w:p w:rsidR="00556607" w:rsidRPr="00FD50CC" w:rsidRDefault="00556607" w:rsidP="00FA0D26">
            <w:pPr>
              <w:jc w:val="both"/>
            </w:pPr>
            <w:r w:rsidRPr="00FD50CC">
              <w:t>строить рассуждения в форме связи простых суждений об объекте, свойствах, связях</w:t>
            </w:r>
          </w:p>
        </w:tc>
        <w:tc>
          <w:tcPr>
            <w:tcW w:w="5202" w:type="dxa"/>
          </w:tcPr>
          <w:p w:rsidR="00556607" w:rsidRPr="00FD50CC" w:rsidRDefault="00556607" w:rsidP="00FA0D26">
            <w:pPr>
              <w:jc w:val="both"/>
              <w:rPr>
                <w:i/>
              </w:rPr>
            </w:pPr>
            <w:r w:rsidRPr="00FD50CC">
              <w:rPr>
                <w:i/>
              </w:rPr>
              <w:t>строить логические рассуждения, включающие установление причинно-следственных связей</w:t>
            </w:r>
          </w:p>
        </w:tc>
      </w:tr>
      <w:tr w:rsidR="00556607" w:rsidRPr="00FD50CC" w:rsidTr="00FA0D26">
        <w:tc>
          <w:tcPr>
            <w:tcW w:w="10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07" w:rsidRPr="00FD50CC" w:rsidRDefault="00556607" w:rsidP="00FA0D26">
            <w:pPr>
              <w:ind w:firstLine="709"/>
              <w:jc w:val="center"/>
            </w:pPr>
            <w:r w:rsidRPr="00FD50CC">
              <w:t>Умение определять последовательность событий</w:t>
            </w:r>
          </w:p>
        </w:tc>
      </w:tr>
      <w:tr w:rsidR="00556607" w:rsidRPr="00FD50CC" w:rsidTr="00FA0D26"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07" w:rsidRPr="00FD50CC" w:rsidRDefault="00556607" w:rsidP="00FA0D26">
            <w:pPr>
              <w:jc w:val="both"/>
            </w:pPr>
            <w:r w:rsidRPr="00FD50CC">
              <w:t>устанавливать последовательность событий</w:t>
            </w:r>
          </w:p>
          <w:p w:rsidR="00556607" w:rsidRPr="00FD50CC" w:rsidRDefault="00556607" w:rsidP="00FA0D26">
            <w:pPr>
              <w:ind w:firstLine="709"/>
              <w:jc w:val="both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07" w:rsidRPr="00FD50CC" w:rsidRDefault="00556607" w:rsidP="00FA0D26">
            <w:pPr>
              <w:jc w:val="both"/>
              <w:rPr>
                <w:i/>
              </w:rPr>
            </w:pPr>
            <w:r w:rsidRPr="00FD50CC">
              <w:t>устанавливать последовательность событий, выявлять недостающие элементы</w:t>
            </w:r>
          </w:p>
        </w:tc>
      </w:tr>
      <w:tr w:rsidR="00556607" w:rsidRPr="00FD50CC" w:rsidTr="00FA0D26">
        <w:tc>
          <w:tcPr>
            <w:tcW w:w="10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07" w:rsidRPr="00FD50CC" w:rsidRDefault="00556607" w:rsidP="00FA0D26">
            <w:pPr>
              <w:ind w:firstLine="709"/>
              <w:jc w:val="center"/>
            </w:pPr>
            <w:r w:rsidRPr="00FD50CC">
              <w:t>Умение определять последовательность действий</w:t>
            </w:r>
          </w:p>
        </w:tc>
      </w:tr>
      <w:tr w:rsidR="00556607" w:rsidRPr="00FD50CC" w:rsidTr="00FA0D26"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07" w:rsidRPr="00FD50CC" w:rsidRDefault="00556607" w:rsidP="00FA0D26">
            <w:pPr>
              <w:jc w:val="both"/>
            </w:pPr>
            <w:r w:rsidRPr="00FD50CC">
              <w:t>определять последовательность выполнения действий, составлять простейшую инструкцию из двух-трех шагов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07" w:rsidRPr="00FD50CC" w:rsidRDefault="00556607" w:rsidP="00FA0D26">
            <w:pPr>
              <w:jc w:val="both"/>
              <w:rPr>
                <w:i/>
              </w:rPr>
            </w:pPr>
            <w:r w:rsidRPr="00FD50CC">
              <w:rPr>
                <w:i/>
              </w:rPr>
              <w:t>определять последовательность выполнения действий, составлять инструкцию (алгоритм) к выполненному действию</w:t>
            </w:r>
          </w:p>
        </w:tc>
      </w:tr>
      <w:tr w:rsidR="00556607" w:rsidRPr="00FD50CC" w:rsidTr="00FA0D26">
        <w:tc>
          <w:tcPr>
            <w:tcW w:w="10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07" w:rsidRPr="00FD50CC" w:rsidRDefault="00556607" w:rsidP="00FA0D26">
            <w:pPr>
              <w:ind w:firstLine="709"/>
              <w:jc w:val="center"/>
            </w:pPr>
            <w:r w:rsidRPr="00FD50CC">
              <w:t>Умение использовать знаково-символические средства</w:t>
            </w:r>
          </w:p>
        </w:tc>
      </w:tr>
      <w:tr w:rsidR="00556607" w:rsidRPr="00FD50CC" w:rsidTr="00FA0D26"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07" w:rsidRPr="00FD50CC" w:rsidRDefault="00556607" w:rsidP="00FA0D26">
            <w:pPr>
              <w:jc w:val="both"/>
            </w:pPr>
            <w:r w:rsidRPr="00FD50CC">
              <w:t>использовать знаково-символические средства, в том числе модели и схемы для решения задач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07" w:rsidRPr="00FD50CC" w:rsidRDefault="00556607" w:rsidP="00FA0D26">
            <w:pPr>
              <w:jc w:val="both"/>
              <w:rPr>
                <w:i/>
              </w:rPr>
            </w:pPr>
            <w:r w:rsidRPr="00FD50CC">
              <w:rPr>
                <w:i/>
              </w:rPr>
              <w:t>создавать и преобразовывать модели и схемы для решения задач</w:t>
            </w:r>
          </w:p>
        </w:tc>
      </w:tr>
      <w:tr w:rsidR="00556607" w:rsidRPr="00FD50CC" w:rsidTr="00FA0D26">
        <w:tc>
          <w:tcPr>
            <w:tcW w:w="10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07" w:rsidRPr="00FD50CC" w:rsidRDefault="00556607" w:rsidP="00FA0D26">
            <w:pPr>
              <w:ind w:firstLine="709"/>
              <w:jc w:val="center"/>
            </w:pPr>
            <w:r w:rsidRPr="00FD50CC">
              <w:t>Умение кодировать и декодировать информацию</w:t>
            </w:r>
          </w:p>
        </w:tc>
      </w:tr>
      <w:tr w:rsidR="00556607" w:rsidRPr="00FD50CC" w:rsidTr="00FA0D26"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07" w:rsidRPr="00FD50CC" w:rsidRDefault="00556607" w:rsidP="00FA0D26">
            <w:pPr>
              <w:jc w:val="both"/>
            </w:pPr>
            <w:r w:rsidRPr="00FD50CC">
              <w:lastRenderedPageBreak/>
              <w:t>кодировать и декодировать предложенную информацию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07" w:rsidRPr="00FD50CC" w:rsidRDefault="00556607" w:rsidP="00FA0D26">
            <w:pPr>
              <w:jc w:val="both"/>
              <w:rPr>
                <w:i/>
              </w:rPr>
            </w:pPr>
            <w:r w:rsidRPr="00FD50CC">
              <w:rPr>
                <w:i/>
              </w:rPr>
              <w:t>кодировать и декодировать свою информацию</w:t>
            </w:r>
          </w:p>
        </w:tc>
      </w:tr>
      <w:tr w:rsidR="00556607" w:rsidRPr="00FD50CC" w:rsidTr="00FA0D26">
        <w:tc>
          <w:tcPr>
            <w:tcW w:w="10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07" w:rsidRPr="00FD50CC" w:rsidRDefault="00556607" w:rsidP="00FA0D26">
            <w:pPr>
              <w:ind w:firstLine="709"/>
              <w:jc w:val="center"/>
            </w:pPr>
            <w:r w:rsidRPr="00FD50CC">
              <w:t>Умение понимать информацию, представленную в неявном виде</w:t>
            </w:r>
          </w:p>
        </w:tc>
      </w:tr>
      <w:tr w:rsidR="00556607" w:rsidRPr="00FD50CC" w:rsidTr="00FA0D26"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07" w:rsidRPr="00FD50CC" w:rsidRDefault="00556607" w:rsidP="00FA0D26">
            <w:pPr>
              <w:jc w:val="both"/>
            </w:pPr>
            <w:r w:rsidRPr="00FD50CC">
              <w:t>понимать информацию, представленную в неявном виде (выделяет общий признак группы элементов, характеризует явление по его описанию).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07" w:rsidRPr="00FD50CC" w:rsidRDefault="00556607" w:rsidP="00FA0D26">
            <w:pPr>
              <w:jc w:val="both"/>
              <w:rPr>
                <w:i/>
              </w:rPr>
            </w:pPr>
            <w:r w:rsidRPr="00FD50CC">
              <w:rPr>
                <w:i/>
              </w:rPr>
              <w:t>понимать информацию, представленную в неявном виде (выделяет общий признак группы элементов, характеризует явление по его описанию) и самостоятельно представлять информацию в неявном виде.</w:t>
            </w:r>
          </w:p>
        </w:tc>
      </w:tr>
    </w:tbl>
    <w:p w:rsidR="00556607" w:rsidRPr="00FD50CC" w:rsidRDefault="00556607" w:rsidP="00556607">
      <w:pPr>
        <w:ind w:firstLine="709"/>
        <w:rPr>
          <w:b/>
          <w:sz w:val="28"/>
          <w:szCs w:val="28"/>
        </w:rPr>
      </w:pPr>
    </w:p>
    <w:p w:rsidR="00556607" w:rsidRPr="00FD50CC" w:rsidRDefault="00556607" w:rsidP="00556607">
      <w:pPr>
        <w:ind w:firstLine="709"/>
        <w:rPr>
          <w:b/>
          <w:u w:val="single"/>
        </w:rPr>
      </w:pPr>
      <w:r w:rsidRPr="00FD50CC">
        <w:rPr>
          <w:b/>
        </w:rPr>
        <w:t>-</w:t>
      </w:r>
      <w:r w:rsidRPr="00FD50CC">
        <w:rPr>
          <w:b/>
          <w:u w:val="single"/>
        </w:rPr>
        <w:t>Регулятивные универсальные действия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9"/>
        <w:gridCol w:w="4997"/>
      </w:tblGrid>
      <w:tr w:rsidR="00556607" w:rsidRPr="00FD50CC" w:rsidTr="00FA0D26">
        <w:tc>
          <w:tcPr>
            <w:tcW w:w="5197" w:type="dxa"/>
          </w:tcPr>
          <w:p w:rsidR="00556607" w:rsidRPr="00FD50CC" w:rsidRDefault="00556607" w:rsidP="00FA0D26">
            <w:pPr>
              <w:jc w:val="both"/>
              <w:rPr>
                <w:b/>
              </w:rPr>
            </w:pPr>
            <w:r w:rsidRPr="00FD50CC">
              <w:rPr>
                <w:b/>
              </w:rPr>
              <w:t>Обучающийся  научится</w:t>
            </w:r>
          </w:p>
        </w:tc>
        <w:tc>
          <w:tcPr>
            <w:tcW w:w="5196" w:type="dxa"/>
          </w:tcPr>
          <w:p w:rsidR="00556607" w:rsidRPr="00FD50CC" w:rsidRDefault="00556607" w:rsidP="00FA0D26">
            <w:pPr>
              <w:rPr>
                <w:b/>
              </w:rPr>
            </w:pPr>
            <w:r w:rsidRPr="00FD50CC">
              <w:rPr>
                <w:b/>
              </w:rPr>
              <w:t>Обучающийся получит возможность научиться</w:t>
            </w:r>
          </w:p>
        </w:tc>
      </w:tr>
      <w:tr w:rsidR="00556607" w:rsidRPr="00FD50CC" w:rsidTr="00FA0D26">
        <w:tc>
          <w:tcPr>
            <w:tcW w:w="10393" w:type="dxa"/>
            <w:gridSpan w:val="2"/>
          </w:tcPr>
          <w:p w:rsidR="00556607" w:rsidRPr="00FD50CC" w:rsidRDefault="00556607" w:rsidP="00FA0D26">
            <w:pPr>
              <w:ind w:firstLine="709"/>
              <w:jc w:val="center"/>
            </w:pPr>
            <w:r w:rsidRPr="00FD50CC">
              <w:t>Умение принимать и сохранять учебную цель и задачи</w:t>
            </w:r>
          </w:p>
        </w:tc>
      </w:tr>
      <w:tr w:rsidR="00556607" w:rsidRPr="00FD50CC" w:rsidTr="00FA0D26">
        <w:tc>
          <w:tcPr>
            <w:tcW w:w="5197" w:type="dxa"/>
          </w:tcPr>
          <w:p w:rsidR="00556607" w:rsidRPr="00FD50CC" w:rsidRDefault="00556607" w:rsidP="00FA0D26">
            <w:pPr>
              <w:jc w:val="both"/>
            </w:pPr>
            <w:r w:rsidRPr="00FD50CC">
              <w:t>Принимать и сохранять учебные цели и задачи</w:t>
            </w:r>
          </w:p>
        </w:tc>
        <w:tc>
          <w:tcPr>
            <w:tcW w:w="5196" w:type="dxa"/>
          </w:tcPr>
          <w:p w:rsidR="00556607" w:rsidRPr="00FD50CC" w:rsidRDefault="00556607" w:rsidP="00FA0D26">
            <w:pPr>
              <w:jc w:val="both"/>
              <w:rPr>
                <w:i/>
              </w:rPr>
            </w:pPr>
            <w:r w:rsidRPr="00FD50CC">
              <w:rPr>
                <w:i/>
              </w:rPr>
              <w:t>в сотрудничестве с учителем ставить новые учебные задачи</w:t>
            </w:r>
          </w:p>
        </w:tc>
      </w:tr>
      <w:tr w:rsidR="00556607" w:rsidRPr="00FD50CC" w:rsidTr="00FA0D26">
        <w:tc>
          <w:tcPr>
            <w:tcW w:w="10393" w:type="dxa"/>
            <w:gridSpan w:val="2"/>
          </w:tcPr>
          <w:p w:rsidR="00556607" w:rsidRPr="00FD50CC" w:rsidRDefault="00556607" w:rsidP="00FA0D26">
            <w:pPr>
              <w:ind w:firstLine="709"/>
              <w:jc w:val="center"/>
            </w:pPr>
            <w:r w:rsidRPr="00FD50CC">
              <w:t>Умение контролировать свои действия</w:t>
            </w:r>
          </w:p>
        </w:tc>
      </w:tr>
      <w:tr w:rsidR="00556607" w:rsidRPr="00FD50CC" w:rsidTr="00FA0D26">
        <w:tc>
          <w:tcPr>
            <w:tcW w:w="5197" w:type="dxa"/>
          </w:tcPr>
          <w:p w:rsidR="00556607" w:rsidRPr="00FD50CC" w:rsidRDefault="00556607" w:rsidP="00FA0D26">
            <w:pPr>
              <w:jc w:val="both"/>
            </w:pPr>
            <w:r w:rsidRPr="00FD50CC">
              <w:t>осуществлять контроль при наличии эталона</w:t>
            </w:r>
          </w:p>
        </w:tc>
        <w:tc>
          <w:tcPr>
            <w:tcW w:w="5196" w:type="dxa"/>
          </w:tcPr>
          <w:p w:rsidR="00556607" w:rsidRPr="00FD50CC" w:rsidRDefault="00556607" w:rsidP="00FA0D26">
            <w:pPr>
              <w:jc w:val="both"/>
              <w:rPr>
                <w:i/>
              </w:rPr>
            </w:pPr>
            <w:r w:rsidRPr="00FD50CC">
              <w:rPr>
                <w:i/>
              </w:rPr>
              <w:t>Осуществлять контроль на уровне произвольного внимания</w:t>
            </w:r>
          </w:p>
        </w:tc>
      </w:tr>
      <w:tr w:rsidR="00556607" w:rsidRPr="00FD50CC" w:rsidTr="00FA0D26">
        <w:tc>
          <w:tcPr>
            <w:tcW w:w="10393" w:type="dxa"/>
            <w:gridSpan w:val="2"/>
          </w:tcPr>
          <w:p w:rsidR="00556607" w:rsidRPr="00FD50CC" w:rsidRDefault="00556607" w:rsidP="00FA0D26">
            <w:pPr>
              <w:ind w:firstLine="709"/>
              <w:jc w:val="center"/>
            </w:pPr>
            <w:r w:rsidRPr="00FD50CC">
              <w:t>Умения планировать свои действия</w:t>
            </w:r>
          </w:p>
        </w:tc>
      </w:tr>
      <w:tr w:rsidR="00556607" w:rsidRPr="00FD50CC" w:rsidTr="00FA0D26">
        <w:tc>
          <w:tcPr>
            <w:tcW w:w="5197" w:type="dxa"/>
          </w:tcPr>
          <w:p w:rsidR="00556607" w:rsidRPr="00FD50CC" w:rsidRDefault="00556607" w:rsidP="00FA0D26">
            <w:pPr>
              <w:jc w:val="both"/>
            </w:pPr>
            <w:r w:rsidRPr="00FD50CC">
              <w:t>планировать и выполнять свои действия в соответствии с поставленной задачей и условиями ее реализации</w:t>
            </w:r>
          </w:p>
        </w:tc>
        <w:tc>
          <w:tcPr>
            <w:tcW w:w="5196" w:type="dxa"/>
          </w:tcPr>
          <w:p w:rsidR="00556607" w:rsidRPr="00FD50CC" w:rsidRDefault="00556607" w:rsidP="00FA0D26">
            <w:pPr>
              <w:jc w:val="both"/>
              <w:rPr>
                <w:i/>
              </w:rPr>
            </w:pPr>
            <w:r w:rsidRPr="00FD50CC">
              <w:rPr>
                <w:i/>
              </w:rPr>
              <w:t>планировать и выполнять свои действия в соответствии с поставленной задачей и условиями ее реализации в новом учебном материале</w:t>
            </w:r>
          </w:p>
        </w:tc>
      </w:tr>
      <w:tr w:rsidR="00556607" w:rsidRPr="00FD50CC" w:rsidTr="00FA0D26">
        <w:tc>
          <w:tcPr>
            <w:tcW w:w="10393" w:type="dxa"/>
            <w:gridSpan w:val="2"/>
          </w:tcPr>
          <w:p w:rsidR="00556607" w:rsidRPr="00FD50CC" w:rsidRDefault="00556607" w:rsidP="00FA0D26">
            <w:pPr>
              <w:ind w:firstLine="709"/>
              <w:jc w:val="center"/>
            </w:pPr>
            <w:r w:rsidRPr="00FD50CC">
              <w:t>Умения оценивать свои действия</w:t>
            </w:r>
          </w:p>
        </w:tc>
      </w:tr>
      <w:tr w:rsidR="00556607" w:rsidRPr="00FD50CC" w:rsidTr="00FA0D26">
        <w:tc>
          <w:tcPr>
            <w:tcW w:w="5197" w:type="dxa"/>
          </w:tcPr>
          <w:p w:rsidR="00556607" w:rsidRPr="00FD50CC" w:rsidRDefault="00556607" w:rsidP="00FA0D26">
            <w:pPr>
              <w:jc w:val="both"/>
            </w:pPr>
            <w:r w:rsidRPr="00FD50CC">
              <w:t>оценивать правильность выполнения действия на уровне ретроспективной оценки</w:t>
            </w:r>
          </w:p>
        </w:tc>
        <w:tc>
          <w:tcPr>
            <w:tcW w:w="5196" w:type="dxa"/>
          </w:tcPr>
          <w:p w:rsidR="00556607" w:rsidRPr="00FD50CC" w:rsidRDefault="00556607" w:rsidP="00FA0D26">
            <w:pPr>
              <w:jc w:val="both"/>
              <w:rPr>
                <w:i/>
              </w:rPr>
            </w:pPr>
            <w:r w:rsidRPr="00FD50CC">
              <w:rPr>
                <w:i/>
              </w:rPr>
              <w:t>самостоятельно адекватно оценивать правильность выполнения действия и вносить необходимые коррективы в исполнение как по ходу его реализации, так и в конце действия</w:t>
            </w:r>
          </w:p>
        </w:tc>
      </w:tr>
    </w:tbl>
    <w:p w:rsidR="00556607" w:rsidRPr="00FD50CC" w:rsidRDefault="00556607" w:rsidP="00556607">
      <w:pPr>
        <w:ind w:firstLine="709"/>
        <w:rPr>
          <w:b/>
        </w:rPr>
      </w:pPr>
    </w:p>
    <w:p w:rsidR="00556607" w:rsidRPr="00FD50CC" w:rsidRDefault="00556607" w:rsidP="00556607">
      <w:pPr>
        <w:ind w:firstLine="709"/>
        <w:rPr>
          <w:b/>
        </w:rPr>
      </w:pPr>
      <w:r w:rsidRPr="00FD50CC">
        <w:rPr>
          <w:b/>
        </w:rPr>
        <w:t xml:space="preserve">- </w:t>
      </w:r>
      <w:r w:rsidRPr="00FD50CC">
        <w:rPr>
          <w:b/>
          <w:u w:val="single"/>
        </w:rPr>
        <w:t>Коммуникативные универсальные действия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8"/>
        <w:gridCol w:w="5008"/>
      </w:tblGrid>
      <w:tr w:rsidR="00556607" w:rsidRPr="00FD50CC" w:rsidTr="00FA0D26">
        <w:tc>
          <w:tcPr>
            <w:tcW w:w="5190" w:type="dxa"/>
          </w:tcPr>
          <w:p w:rsidR="00556607" w:rsidRPr="00FD50CC" w:rsidRDefault="00556607" w:rsidP="00FA0D26">
            <w:pPr>
              <w:jc w:val="both"/>
              <w:rPr>
                <w:b/>
              </w:rPr>
            </w:pPr>
            <w:r w:rsidRPr="00FD50CC">
              <w:rPr>
                <w:b/>
              </w:rPr>
              <w:t>Обучающийся научится</w:t>
            </w:r>
          </w:p>
        </w:tc>
        <w:tc>
          <w:tcPr>
            <w:tcW w:w="5203" w:type="dxa"/>
          </w:tcPr>
          <w:p w:rsidR="00556607" w:rsidRPr="00FD50CC" w:rsidRDefault="00556607" w:rsidP="00FA0D26">
            <w:pPr>
              <w:rPr>
                <w:b/>
              </w:rPr>
            </w:pPr>
            <w:r w:rsidRPr="00FD50CC">
              <w:rPr>
                <w:b/>
              </w:rPr>
              <w:t>Обучающийся получит возможность научиться</w:t>
            </w:r>
          </w:p>
        </w:tc>
      </w:tr>
      <w:tr w:rsidR="00556607" w:rsidRPr="00FD50CC" w:rsidTr="00FA0D26">
        <w:tc>
          <w:tcPr>
            <w:tcW w:w="10393" w:type="dxa"/>
            <w:gridSpan w:val="2"/>
          </w:tcPr>
          <w:p w:rsidR="00556607" w:rsidRPr="00FD50CC" w:rsidRDefault="00556607" w:rsidP="00FA0D26">
            <w:pPr>
              <w:ind w:firstLine="709"/>
              <w:jc w:val="center"/>
            </w:pPr>
            <w:r w:rsidRPr="00FD50CC">
              <w:t>Умение объяснить свой выбор</w:t>
            </w:r>
          </w:p>
        </w:tc>
      </w:tr>
      <w:tr w:rsidR="00556607" w:rsidRPr="00FD50CC" w:rsidTr="00FA0D26">
        <w:tc>
          <w:tcPr>
            <w:tcW w:w="5190" w:type="dxa"/>
          </w:tcPr>
          <w:p w:rsidR="00556607" w:rsidRPr="00FD50CC" w:rsidRDefault="00556607" w:rsidP="00FA0D26">
            <w:pPr>
              <w:jc w:val="both"/>
            </w:pPr>
            <w:r w:rsidRPr="00FD50CC">
              <w:t>строить понятные для партнера высказывания при объяснении своего выбора</w:t>
            </w:r>
          </w:p>
        </w:tc>
        <w:tc>
          <w:tcPr>
            <w:tcW w:w="5203" w:type="dxa"/>
          </w:tcPr>
          <w:p w:rsidR="00556607" w:rsidRPr="00FD50CC" w:rsidRDefault="00556607" w:rsidP="00FA0D26">
            <w:pPr>
              <w:jc w:val="both"/>
              <w:rPr>
                <w:i/>
              </w:rPr>
            </w:pPr>
            <w:r w:rsidRPr="00FD50CC">
              <w:rPr>
                <w:i/>
              </w:rPr>
              <w:t>строить понятные для партнера высказывания при объяснении своего выбора и отвечать на поставленные вопросы</w:t>
            </w:r>
          </w:p>
        </w:tc>
      </w:tr>
      <w:tr w:rsidR="00556607" w:rsidRPr="00FD50CC" w:rsidTr="00FA0D26">
        <w:tc>
          <w:tcPr>
            <w:tcW w:w="10393" w:type="dxa"/>
            <w:gridSpan w:val="2"/>
          </w:tcPr>
          <w:p w:rsidR="00556607" w:rsidRPr="00FD50CC" w:rsidRDefault="00556607" w:rsidP="00FA0D26">
            <w:pPr>
              <w:ind w:firstLine="709"/>
              <w:jc w:val="center"/>
            </w:pPr>
            <w:r w:rsidRPr="00FD50CC">
              <w:t>Умение задавать вопросы</w:t>
            </w:r>
          </w:p>
        </w:tc>
      </w:tr>
      <w:tr w:rsidR="00556607" w:rsidRPr="00FD50CC" w:rsidTr="00FA0D26">
        <w:tc>
          <w:tcPr>
            <w:tcW w:w="5190" w:type="dxa"/>
          </w:tcPr>
          <w:p w:rsidR="00556607" w:rsidRPr="00FD50CC" w:rsidRDefault="00556607" w:rsidP="00FA0D26">
            <w:pPr>
              <w:jc w:val="both"/>
            </w:pPr>
            <w:r w:rsidRPr="00FD50CC">
              <w:t>формулировать вопросы</w:t>
            </w:r>
          </w:p>
        </w:tc>
        <w:tc>
          <w:tcPr>
            <w:tcW w:w="5203" w:type="dxa"/>
          </w:tcPr>
          <w:p w:rsidR="00556607" w:rsidRPr="00FD50CC" w:rsidRDefault="00556607" w:rsidP="00FA0D26">
            <w:pPr>
              <w:jc w:val="both"/>
              <w:rPr>
                <w:i/>
              </w:rPr>
            </w:pPr>
            <w:r w:rsidRPr="00FD50CC">
              <w:rPr>
                <w:i/>
              </w:rPr>
              <w:t>формулировать вопросы, необходимые для организации собственной деятельности и сотрудничества с партнером</w:t>
            </w:r>
          </w:p>
        </w:tc>
      </w:tr>
    </w:tbl>
    <w:p w:rsidR="0076082C" w:rsidRDefault="0076082C" w:rsidP="001E3D39">
      <w:pPr>
        <w:tabs>
          <w:tab w:val="left" w:pos="900"/>
        </w:tabs>
        <w:rPr>
          <w:b/>
          <w:sz w:val="28"/>
          <w:szCs w:val="28"/>
        </w:rPr>
      </w:pPr>
    </w:p>
    <w:p w:rsidR="00556607" w:rsidRPr="00FD50CC" w:rsidRDefault="00556607" w:rsidP="00556607">
      <w:pPr>
        <w:tabs>
          <w:tab w:val="left" w:pos="900"/>
        </w:tabs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ПРЕДМЕТНЫЕ</w:t>
      </w:r>
      <w:r w:rsidRPr="00FD50CC">
        <w:rPr>
          <w:b/>
          <w:sz w:val="28"/>
          <w:szCs w:val="28"/>
        </w:rPr>
        <w:t>:</w:t>
      </w:r>
    </w:p>
    <w:p w:rsidR="00556607" w:rsidRPr="00FD50CC" w:rsidRDefault="00556607" w:rsidP="00556607">
      <w:pPr>
        <w:tabs>
          <w:tab w:val="left" w:pos="900"/>
        </w:tabs>
        <w:jc w:val="both"/>
      </w:pPr>
      <w:r w:rsidRPr="00FD50CC">
        <w:t>- работа с  программами по созданию компьютерной графики (</w:t>
      </w:r>
      <w:r w:rsidR="00D77348">
        <w:t xml:space="preserve">ТР </w:t>
      </w:r>
      <w:r w:rsidRPr="00FD50CC">
        <w:rPr>
          <w:lang w:val="en-US"/>
        </w:rPr>
        <w:t>Paint</w:t>
      </w:r>
      <w:r w:rsidRPr="00FD50CC">
        <w:t xml:space="preserve">, </w:t>
      </w:r>
      <w:r w:rsidRPr="00FD50CC">
        <w:rPr>
          <w:lang w:val="en-US"/>
        </w:rPr>
        <w:t>MS</w:t>
      </w:r>
      <w:r w:rsidRPr="00FD50CC">
        <w:t xml:space="preserve"> </w:t>
      </w:r>
      <w:r w:rsidRPr="00FD50CC">
        <w:rPr>
          <w:lang w:val="en-US"/>
        </w:rPr>
        <w:t>Word</w:t>
      </w:r>
      <w:r w:rsidR="00D77348">
        <w:t xml:space="preserve">, </w:t>
      </w:r>
      <w:r w:rsidR="00D77348">
        <w:rPr>
          <w:lang w:val="en-US"/>
        </w:rPr>
        <w:t>Power</w:t>
      </w:r>
      <w:r w:rsidR="00D77348" w:rsidRPr="00D77348">
        <w:t xml:space="preserve"> </w:t>
      </w:r>
      <w:r w:rsidR="00D77348">
        <w:rPr>
          <w:lang w:val="en-US"/>
        </w:rPr>
        <w:t>Point</w:t>
      </w:r>
      <w:r w:rsidRPr="00FD50CC">
        <w:t xml:space="preserve">); </w:t>
      </w:r>
    </w:p>
    <w:p w:rsidR="00556607" w:rsidRPr="00FD50CC" w:rsidRDefault="00556607" w:rsidP="00556607">
      <w:pPr>
        <w:tabs>
          <w:tab w:val="left" w:pos="900"/>
        </w:tabs>
        <w:jc w:val="both"/>
      </w:pPr>
      <w:r w:rsidRPr="00FD50CC">
        <w:t>- умение выбирать и составлять алгоритм действий, выполнять пошаговые действия по заданному алгоритму;</w:t>
      </w:r>
    </w:p>
    <w:p w:rsidR="00556607" w:rsidRPr="00FD50CC" w:rsidRDefault="00556607" w:rsidP="00556607">
      <w:pPr>
        <w:tabs>
          <w:tab w:val="left" w:pos="900"/>
        </w:tabs>
        <w:jc w:val="both"/>
      </w:pPr>
      <w:r w:rsidRPr="00FD50CC">
        <w:t>- умение находить приемы решения заданий логического характера, умение использовать знаково-символические средства для решения задач;</w:t>
      </w:r>
    </w:p>
    <w:p w:rsidR="00556607" w:rsidRPr="004924F5" w:rsidRDefault="00556607" w:rsidP="004924F5">
      <w:pPr>
        <w:pStyle w:val="a4"/>
        <w:spacing w:after="0" w:line="240" w:lineRule="auto"/>
        <w:ind w:left="0"/>
        <w:jc w:val="both"/>
      </w:pPr>
      <w:r w:rsidRPr="00FD50CC">
        <w:t>- овладение конкретными знаниями по информатике, необходимыми в практической деятельности.</w:t>
      </w:r>
    </w:p>
    <w:p w:rsidR="003035FA" w:rsidRPr="003035FA" w:rsidRDefault="003035FA" w:rsidP="003035FA">
      <w:pPr>
        <w:jc w:val="center"/>
      </w:pPr>
      <w:r w:rsidRPr="00FD50CC">
        <w:rPr>
          <w:b/>
          <w:bCs/>
          <w:sz w:val="28"/>
          <w:szCs w:val="28"/>
        </w:rPr>
        <w:lastRenderedPageBreak/>
        <w:t>С</w:t>
      </w:r>
      <w:r>
        <w:rPr>
          <w:b/>
          <w:bCs/>
          <w:sz w:val="28"/>
          <w:szCs w:val="28"/>
        </w:rPr>
        <w:t>одержание  программы</w:t>
      </w:r>
    </w:p>
    <w:p w:rsidR="003035FA" w:rsidRPr="00FD50CC" w:rsidRDefault="003035FA" w:rsidP="007D5697">
      <w:pPr>
        <w:suppressAutoHyphens/>
        <w:ind w:firstLine="567"/>
        <w:jc w:val="both"/>
      </w:pPr>
      <w:r w:rsidRPr="00FD50CC">
        <w:t xml:space="preserve">Устройства ввода информации (клавиатура и мышь). Работа с клавиатурными тренажерами. Назначение графических редакторов. Растровая и векторная графика. Типовые действия с элементами компьютерного рисунка (перемещение, копирование, поворот, отображение, наклон). Инструменты графического редактора. Разработка и создание рисунков в программе </w:t>
      </w:r>
      <w:r w:rsidRPr="00FD50CC">
        <w:rPr>
          <w:lang w:val="en-US"/>
        </w:rPr>
        <w:t>Paint</w:t>
      </w:r>
      <w:r w:rsidRPr="00FD50CC">
        <w:t>.</w:t>
      </w:r>
    </w:p>
    <w:p w:rsidR="003035FA" w:rsidRDefault="003035FA" w:rsidP="007D5697">
      <w:pPr>
        <w:suppressAutoHyphens/>
        <w:ind w:firstLine="567"/>
        <w:jc w:val="both"/>
      </w:pPr>
      <w:r w:rsidRPr="00FD50CC">
        <w:t xml:space="preserve">Работа с текстовым редактором </w:t>
      </w:r>
      <w:r w:rsidRPr="00FD50CC">
        <w:rPr>
          <w:lang w:val="en-US"/>
        </w:rPr>
        <w:t>MS</w:t>
      </w:r>
      <w:r w:rsidRPr="00FD50CC">
        <w:t xml:space="preserve"> </w:t>
      </w:r>
      <w:r w:rsidRPr="00FD50CC">
        <w:rPr>
          <w:lang w:val="en-US"/>
        </w:rPr>
        <w:t>Word</w:t>
      </w:r>
      <w:r w:rsidRPr="00FD50CC">
        <w:t>. Набор, редактирование, форматирование текста. Работа с таблицами, списками. Создание элементарных рисунков с помощью панели рисования.</w:t>
      </w:r>
    </w:p>
    <w:p w:rsidR="00D77348" w:rsidRPr="00D77348" w:rsidRDefault="00D77348" w:rsidP="007D5697">
      <w:pPr>
        <w:tabs>
          <w:tab w:val="left" w:pos="900"/>
        </w:tabs>
        <w:ind w:firstLine="567"/>
        <w:jc w:val="both"/>
      </w:pPr>
      <w:r w:rsidRPr="00FD50CC">
        <w:t>Работа</w:t>
      </w:r>
      <w:r>
        <w:t xml:space="preserve"> в</w:t>
      </w:r>
      <w:r w:rsidRPr="00FD50CC">
        <w:t xml:space="preserve"> </w:t>
      </w:r>
      <w:r>
        <w:t xml:space="preserve">программе </w:t>
      </w:r>
      <w:r w:rsidR="008263EB" w:rsidRPr="00D77348">
        <w:rPr>
          <w:lang w:val="en-US"/>
        </w:rPr>
        <w:t>MS</w:t>
      </w:r>
      <w:r w:rsidR="008263EB" w:rsidRPr="008263EB">
        <w:t xml:space="preserve"> </w:t>
      </w:r>
      <w:r>
        <w:rPr>
          <w:lang w:val="en-US"/>
        </w:rPr>
        <w:t>Power</w:t>
      </w:r>
      <w:r w:rsidRPr="00D77348">
        <w:t xml:space="preserve"> </w:t>
      </w:r>
      <w:r>
        <w:rPr>
          <w:lang w:val="en-US"/>
        </w:rPr>
        <w:t>Point</w:t>
      </w:r>
      <w:r>
        <w:t>.</w:t>
      </w:r>
    </w:p>
    <w:p w:rsidR="003035FA" w:rsidRPr="004924F5" w:rsidRDefault="000E2F9A" w:rsidP="007D5697">
      <w:pPr>
        <w:suppressAutoHyphens/>
        <w:ind w:firstLine="567"/>
        <w:jc w:val="both"/>
      </w:pPr>
      <w:r>
        <w:t>Информация и информационные процессы.</w:t>
      </w:r>
    </w:p>
    <w:p w:rsidR="003035FA" w:rsidRPr="00FD50CC" w:rsidRDefault="003035FA" w:rsidP="007D5697">
      <w:pPr>
        <w:suppressAutoHyphens/>
        <w:jc w:val="both"/>
        <w:rPr>
          <w:b/>
          <w:i/>
        </w:rPr>
      </w:pPr>
      <w:r w:rsidRPr="00FD50CC">
        <w:rPr>
          <w:b/>
          <w:i/>
        </w:rPr>
        <w:t>На теоретических занятиях:</w:t>
      </w:r>
    </w:p>
    <w:p w:rsidR="003035FA" w:rsidRPr="00FD50CC" w:rsidRDefault="003035FA" w:rsidP="007D5697">
      <w:pPr>
        <w:pStyle w:val="a4"/>
        <w:numPr>
          <w:ilvl w:val="0"/>
          <w:numId w:val="24"/>
        </w:numPr>
        <w:suppressAutoHyphens/>
        <w:spacing w:after="0" w:line="240" w:lineRule="auto"/>
        <w:ind w:left="0" w:firstLine="284"/>
        <w:jc w:val="both"/>
      </w:pPr>
      <w:r w:rsidRPr="00FD50CC">
        <w:t>Знакомство с устройствами ввода информации (мышь, клавиатура);</w:t>
      </w:r>
    </w:p>
    <w:p w:rsidR="003035FA" w:rsidRPr="007D5697" w:rsidRDefault="003035FA" w:rsidP="007D5697">
      <w:pPr>
        <w:pStyle w:val="a4"/>
        <w:numPr>
          <w:ilvl w:val="0"/>
          <w:numId w:val="24"/>
        </w:numPr>
        <w:suppressAutoHyphens/>
        <w:spacing w:after="0" w:line="240" w:lineRule="auto"/>
        <w:ind w:left="0" w:firstLine="284"/>
        <w:jc w:val="both"/>
        <w:rPr>
          <w:lang w:val="en-US"/>
        </w:rPr>
      </w:pPr>
      <w:r w:rsidRPr="00FD50CC">
        <w:t>Возможности</w:t>
      </w:r>
      <w:r w:rsidRPr="007D5697">
        <w:rPr>
          <w:lang w:val="en-US"/>
        </w:rPr>
        <w:t xml:space="preserve"> </w:t>
      </w:r>
      <w:r w:rsidR="00D77348">
        <w:t>ГР</w:t>
      </w:r>
      <w:r w:rsidRPr="007D5697">
        <w:rPr>
          <w:lang w:val="en-US"/>
        </w:rPr>
        <w:t xml:space="preserve"> Paint</w:t>
      </w:r>
      <w:r w:rsidR="00D77348" w:rsidRPr="007D5697">
        <w:rPr>
          <w:lang w:val="en-US"/>
        </w:rPr>
        <w:t xml:space="preserve">, </w:t>
      </w:r>
      <w:r w:rsidR="00D77348">
        <w:t>ТР</w:t>
      </w:r>
      <w:r w:rsidR="00D77348" w:rsidRPr="007D5697">
        <w:rPr>
          <w:lang w:val="en-US"/>
        </w:rPr>
        <w:t xml:space="preserve"> MS Word, </w:t>
      </w:r>
      <w:r w:rsidR="008263EB" w:rsidRPr="007D5697">
        <w:rPr>
          <w:lang w:val="en-US"/>
        </w:rPr>
        <w:t xml:space="preserve">MS </w:t>
      </w:r>
      <w:r w:rsidR="00D77348" w:rsidRPr="007D5697">
        <w:rPr>
          <w:lang w:val="en-US"/>
        </w:rPr>
        <w:t>Power Point.</w:t>
      </w:r>
    </w:p>
    <w:p w:rsidR="003035FA" w:rsidRPr="00FD50CC" w:rsidRDefault="003035FA" w:rsidP="007D5697">
      <w:pPr>
        <w:pStyle w:val="a4"/>
        <w:numPr>
          <w:ilvl w:val="0"/>
          <w:numId w:val="24"/>
        </w:numPr>
        <w:suppressAutoHyphens/>
        <w:spacing w:after="0" w:line="240" w:lineRule="auto"/>
        <w:ind w:left="0" w:firstLine="284"/>
        <w:jc w:val="both"/>
      </w:pPr>
      <w:r w:rsidRPr="00FD50CC">
        <w:t>основные инструменты, использующиеся для создания рисунков;</w:t>
      </w:r>
    </w:p>
    <w:p w:rsidR="007D5697" w:rsidRDefault="003035FA" w:rsidP="007D5697">
      <w:pPr>
        <w:pStyle w:val="a4"/>
        <w:numPr>
          <w:ilvl w:val="0"/>
          <w:numId w:val="24"/>
        </w:numPr>
        <w:suppressAutoHyphens/>
        <w:spacing w:after="0" w:line="240" w:lineRule="auto"/>
        <w:ind w:left="0" w:firstLine="284"/>
        <w:jc w:val="both"/>
      </w:pPr>
      <w:r w:rsidRPr="00FD50CC">
        <w:t>Правила набора текста;</w:t>
      </w:r>
    </w:p>
    <w:p w:rsidR="003035FA" w:rsidRPr="00FD50CC" w:rsidRDefault="003035FA" w:rsidP="007D5697">
      <w:pPr>
        <w:pStyle w:val="a4"/>
        <w:numPr>
          <w:ilvl w:val="0"/>
          <w:numId w:val="24"/>
        </w:numPr>
        <w:suppressAutoHyphens/>
        <w:spacing w:after="0" w:line="240" w:lineRule="auto"/>
        <w:ind w:left="0" w:firstLine="284"/>
        <w:jc w:val="both"/>
      </w:pPr>
      <w:r w:rsidRPr="00FD50CC">
        <w:t>Знакомство с технологиями работы по редактированию, форматированию текста;</w:t>
      </w:r>
    </w:p>
    <w:p w:rsidR="003035FA" w:rsidRPr="00FD50CC" w:rsidRDefault="003035FA" w:rsidP="007D5697">
      <w:pPr>
        <w:suppressAutoHyphens/>
        <w:jc w:val="both"/>
        <w:rPr>
          <w:b/>
          <w:i/>
        </w:rPr>
      </w:pPr>
      <w:r w:rsidRPr="00FD50CC">
        <w:rPr>
          <w:b/>
          <w:i/>
        </w:rPr>
        <w:t>На практических занятиях:</w:t>
      </w:r>
    </w:p>
    <w:p w:rsidR="003035FA" w:rsidRPr="00FD50CC" w:rsidRDefault="003035FA" w:rsidP="007D5697">
      <w:pPr>
        <w:pStyle w:val="a4"/>
        <w:numPr>
          <w:ilvl w:val="0"/>
          <w:numId w:val="25"/>
        </w:numPr>
        <w:suppressAutoHyphens/>
        <w:spacing w:after="0" w:line="240" w:lineRule="auto"/>
        <w:ind w:left="0" w:firstLine="284"/>
        <w:jc w:val="both"/>
      </w:pPr>
      <w:r w:rsidRPr="00FD50CC">
        <w:t>создавать и редактировать графический объект;</w:t>
      </w:r>
    </w:p>
    <w:p w:rsidR="003035FA" w:rsidRPr="00FD50CC" w:rsidRDefault="003035FA" w:rsidP="007D5697">
      <w:pPr>
        <w:pStyle w:val="a4"/>
        <w:numPr>
          <w:ilvl w:val="0"/>
          <w:numId w:val="25"/>
        </w:numPr>
        <w:spacing w:after="0" w:line="240" w:lineRule="auto"/>
        <w:ind w:left="0" w:firstLine="284"/>
      </w:pPr>
      <w:r w:rsidRPr="00FD50CC">
        <w:t>осуществлять действия с фрагментом и с рисунком в целом;</w:t>
      </w:r>
    </w:p>
    <w:p w:rsidR="003035FA" w:rsidRPr="00FD50CC" w:rsidRDefault="003035FA" w:rsidP="007D5697">
      <w:pPr>
        <w:pStyle w:val="a4"/>
        <w:numPr>
          <w:ilvl w:val="0"/>
          <w:numId w:val="25"/>
        </w:numPr>
        <w:spacing w:after="0" w:line="240" w:lineRule="auto"/>
        <w:ind w:left="0" w:firstLine="284"/>
      </w:pPr>
      <w:r w:rsidRPr="00FD50CC">
        <w:t>создавать, редактировать и форматировать простейшие текстовые документы</w:t>
      </w:r>
    </w:p>
    <w:p w:rsidR="003035FA" w:rsidRDefault="003035FA" w:rsidP="007D5697">
      <w:pPr>
        <w:pStyle w:val="a4"/>
        <w:numPr>
          <w:ilvl w:val="0"/>
          <w:numId w:val="25"/>
        </w:numPr>
        <w:spacing w:after="0" w:line="240" w:lineRule="auto"/>
        <w:ind w:left="0" w:firstLine="284"/>
      </w:pPr>
      <w:r w:rsidRPr="00FD50CC">
        <w:t xml:space="preserve">создавать таблицы, списки, рисунки. </w:t>
      </w:r>
    </w:p>
    <w:p w:rsidR="003035FA" w:rsidRPr="004924F5" w:rsidRDefault="00D77348" w:rsidP="007D5697">
      <w:pPr>
        <w:pStyle w:val="a4"/>
        <w:numPr>
          <w:ilvl w:val="0"/>
          <w:numId w:val="25"/>
        </w:numPr>
        <w:spacing w:after="0" w:line="240" w:lineRule="auto"/>
        <w:ind w:left="0" w:firstLine="284"/>
      </w:pPr>
      <w:r>
        <w:t xml:space="preserve">Создавать презентации в программе </w:t>
      </w:r>
      <w:r w:rsidR="008263EB" w:rsidRPr="007D5697">
        <w:rPr>
          <w:lang w:val="en-US"/>
        </w:rPr>
        <w:t>MS</w:t>
      </w:r>
      <w:r w:rsidR="008263EB" w:rsidRPr="008263EB">
        <w:t xml:space="preserve"> </w:t>
      </w:r>
      <w:r w:rsidR="008263EB" w:rsidRPr="007D5697">
        <w:rPr>
          <w:lang w:val="en-US"/>
        </w:rPr>
        <w:t>Power</w:t>
      </w:r>
      <w:r w:rsidR="008263EB" w:rsidRPr="008263EB">
        <w:t xml:space="preserve"> </w:t>
      </w:r>
      <w:r w:rsidR="008263EB" w:rsidRPr="007D5697">
        <w:rPr>
          <w:lang w:val="en-US"/>
        </w:rPr>
        <w:t>Point</w:t>
      </w:r>
      <w:r w:rsidR="008263EB" w:rsidRPr="008263EB">
        <w:t>.</w:t>
      </w:r>
    </w:p>
    <w:p w:rsidR="007D5697" w:rsidRDefault="007D5697" w:rsidP="007D5697">
      <w:pPr>
        <w:rPr>
          <w:b/>
          <w:color w:val="191919"/>
        </w:rPr>
      </w:pPr>
    </w:p>
    <w:p w:rsidR="007D5697" w:rsidRPr="007D5697" w:rsidRDefault="007D5697" w:rsidP="007D5697">
      <w:pPr>
        <w:jc w:val="center"/>
        <w:rPr>
          <w:b/>
          <w:color w:val="191919"/>
          <w:sz w:val="28"/>
          <w:szCs w:val="28"/>
        </w:rPr>
      </w:pPr>
      <w:r w:rsidRPr="007D5697">
        <w:rPr>
          <w:b/>
          <w:color w:val="191919"/>
          <w:sz w:val="28"/>
          <w:szCs w:val="28"/>
        </w:rPr>
        <w:t>Контроль и оценка планируемых результатов.</w:t>
      </w:r>
    </w:p>
    <w:p w:rsidR="007D5697" w:rsidRPr="007D5697" w:rsidRDefault="007D5697" w:rsidP="007D5697">
      <w:pPr>
        <w:jc w:val="both"/>
        <w:rPr>
          <w:b/>
          <w:color w:val="191919"/>
        </w:rPr>
      </w:pPr>
      <w:r w:rsidRPr="007D5697">
        <w:rPr>
          <w:color w:val="191919"/>
        </w:rPr>
        <w:t>В основу внеурочной деятельности положены ценностные ориентиры, достижение которых определяются воспитательными результатами. Воспитательные результаты внеурочной деятель</w:t>
      </w:r>
      <w:r w:rsidRPr="007D5697">
        <w:rPr>
          <w:color w:val="191919"/>
        </w:rPr>
        <w:softHyphen/>
        <w:t>ности   оцениваются  по трём уровням.</w:t>
      </w:r>
    </w:p>
    <w:p w:rsidR="007D5697" w:rsidRPr="00D33605" w:rsidRDefault="007D5697" w:rsidP="007D5697">
      <w:pPr>
        <w:pStyle w:val="a4"/>
        <w:numPr>
          <w:ilvl w:val="0"/>
          <w:numId w:val="22"/>
        </w:numPr>
        <w:ind w:left="567" w:hanging="283"/>
        <w:jc w:val="both"/>
        <w:rPr>
          <w:color w:val="191919"/>
        </w:rPr>
      </w:pPr>
      <w:r w:rsidRPr="00D33605">
        <w:rPr>
          <w:b/>
          <w:i/>
          <w:iCs/>
          <w:color w:val="191919"/>
        </w:rPr>
        <w:t>Первый уровень результатов</w:t>
      </w:r>
      <w:r w:rsidRPr="00D33605">
        <w:rPr>
          <w:i/>
          <w:iCs/>
          <w:color w:val="191919"/>
        </w:rPr>
        <w:t xml:space="preserve"> — </w:t>
      </w:r>
      <w:r w:rsidRPr="00D33605">
        <w:rPr>
          <w:color w:val="191919"/>
        </w:rPr>
        <w:t>приобретение школьни</w:t>
      </w:r>
      <w:r w:rsidRPr="00D33605">
        <w:rPr>
          <w:color w:val="191919"/>
        </w:rPr>
        <w:softHyphen/>
        <w:t>ком социальных знаний (об общественных нормах, устрой</w:t>
      </w:r>
      <w:r w:rsidRPr="00D33605">
        <w:rPr>
          <w:color w:val="191919"/>
        </w:rPr>
        <w:softHyphen/>
        <w:t>стве общества, о социально одобряемых и неодобряемых фор</w:t>
      </w:r>
      <w:r w:rsidRPr="00D33605">
        <w:rPr>
          <w:color w:val="191919"/>
        </w:rPr>
        <w:softHyphen/>
        <w:t>мах поведения в обществе и т. п.), первичного понимания социальной реальности и повседневной жизни.</w:t>
      </w:r>
    </w:p>
    <w:p w:rsidR="007D5697" w:rsidRPr="00D33605" w:rsidRDefault="007D5697" w:rsidP="007D5697">
      <w:pPr>
        <w:pStyle w:val="a4"/>
        <w:numPr>
          <w:ilvl w:val="0"/>
          <w:numId w:val="22"/>
        </w:numPr>
        <w:ind w:left="567" w:hanging="283"/>
        <w:jc w:val="both"/>
        <w:rPr>
          <w:color w:val="191919"/>
        </w:rPr>
      </w:pPr>
      <w:r w:rsidRPr="00D33605">
        <w:rPr>
          <w:color w:val="191919"/>
        </w:rPr>
        <w:t>Для достижения данного уровня результатов особое значе</w:t>
      </w:r>
      <w:r w:rsidRPr="00D33605">
        <w:rPr>
          <w:color w:val="191919"/>
        </w:rPr>
        <w:softHyphen/>
        <w:t xml:space="preserve">ние имеет взаимодействие ученика со своими учителями </w:t>
      </w:r>
      <w:r w:rsidRPr="00D33605">
        <w:rPr>
          <w:color w:val="191919"/>
          <w:spacing w:val="-1"/>
        </w:rPr>
        <w:t xml:space="preserve"> как значимыми </w:t>
      </w:r>
      <w:r w:rsidRPr="00D33605">
        <w:rPr>
          <w:color w:val="191919"/>
        </w:rPr>
        <w:t>для него носителями положительного социального знания и повседневного опыта.</w:t>
      </w:r>
    </w:p>
    <w:p w:rsidR="007D5697" w:rsidRPr="007D5697" w:rsidRDefault="007D5697" w:rsidP="007D5697">
      <w:pPr>
        <w:pStyle w:val="a4"/>
        <w:numPr>
          <w:ilvl w:val="0"/>
          <w:numId w:val="22"/>
        </w:numPr>
        <w:ind w:left="567" w:hanging="283"/>
        <w:jc w:val="both"/>
        <w:rPr>
          <w:color w:val="191919"/>
        </w:rPr>
      </w:pPr>
      <w:r w:rsidRPr="00D33605">
        <w:rPr>
          <w:color w:val="191919"/>
          <w:spacing w:val="-1"/>
        </w:rPr>
        <w:t xml:space="preserve"> </w:t>
      </w:r>
      <w:r w:rsidRPr="00D33605">
        <w:rPr>
          <w:b/>
          <w:i/>
          <w:iCs/>
          <w:color w:val="191919"/>
          <w:spacing w:val="-2"/>
        </w:rPr>
        <w:t>Второй уровень результатов</w:t>
      </w:r>
      <w:r w:rsidRPr="00D33605">
        <w:rPr>
          <w:i/>
          <w:iCs/>
          <w:color w:val="191919"/>
          <w:spacing w:val="-2"/>
        </w:rPr>
        <w:t xml:space="preserve"> </w:t>
      </w:r>
      <w:r w:rsidRPr="00D33605">
        <w:rPr>
          <w:color w:val="191919"/>
          <w:spacing w:val="-2"/>
        </w:rPr>
        <w:t xml:space="preserve">— получение школьником </w:t>
      </w:r>
      <w:r w:rsidRPr="00D33605">
        <w:rPr>
          <w:color w:val="191919"/>
        </w:rPr>
        <w:t>опыта переживания и позитивного отношения к базовым ценностям общества (человек, семья, Отечество, природа, мир, знания, труд, культура), ценностного отношения к со</w:t>
      </w:r>
      <w:r w:rsidRPr="00D33605">
        <w:rPr>
          <w:color w:val="191919"/>
        </w:rPr>
        <w:softHyphen/>
        <w:t>циальной реальности в целом.</w:t>
      </w:r>
      <w:r>
        <w:rPr>
          <w:color w:val="191919"/>
        </w:rPr>
        <w:t xml:space="preserve"> </w:t>
      </w:r>
      <w:r w:rsidRPr="007D5697">
        <w:rPr>
          <w:color w:val="191919"/>
          <w:spacing w:val="-2"/>
        </w:rPr>
        <w:t>Для достижения данного уровня результатов особое значе</w:t>
      </w:r>
      <w:r w:rsidRPr="007D5697">
        <w:rPr>
          <w:color w:val="191919"/>
          <w:spacing w:val="-2"/>
        </w:rPr>
        <w:softHyphen/>
      </w:r>
      <w:r w:rsidRPr="007D5697">
        <w:rPr>
          <w:color w:val="191919"/>
        </w:rPr>
        <w:t>ние имеет взаимодействие школьников между собой на уровне класса, школы.  Именно в такой близкой социальной сре</w:t>
      </w:r>
      <w:r w:rsidRPr="007D5697">
        <w:rPr>
          <w:color w:val="191919"/>
        </w:rPr>
        <w:softHyphen/>
        <w:t>де ребёнок получает (или не получает) первое практическое подтверждение приобретённых социальных знаний, начинает их ценить (или отвергает).</w:t>
      </w:r>
      <w:r w:rsidRPr="007D5697">
        <w:rPr>
          <w:i/>
          <w:iCs/>
          <w:color w:val="191919"/>
        </w:rPr>
        <w:t xml:space="preserve"> </w:t>
      </w:r>
    </w:p>
    <w:p w:rsidR="007D5697" w:rsidRPr="007D5697" w:rsidRDefault="007D5697" w:rsidP="007D5697">
      <w:pPr>
        <w:pStyle w:val="a4"/>
        <w:numPr>
          <w:ilvl w:val="0"/>
          <w:numId w:val="22"/>
        </w:numPr>
        <w:jc w:val="both"/>
        <w:rPr>
          <w:color w:val="191919"/>
        </w:rPr>
      </w:pPr>
      <w:r w:rsidRPr="00D33605">
        <w:rPr>
          <w:b/>
          <w:i/>
          <w:iCs/>
          <w:color w:val="191919"/>
        </w:rPr>
        <w:t>Третий уровень результатов</w:t>
      </w:r>
      <w:r w:rsidRPr="00D33605">
        <w:rPr>
          <w:i/>
          <w:iCs/>
          <w:color w:val="191919"/>
        </w:rPr>
        <w:t xml:space="preserve"> </w:t>
      </w:r>
      <w:r w:rsidRPr="00D33605">
        <w:rPr>
          <w:color w:val="191919"/>
        </w:rPr>
        <w:t>— получение школьником опыта самостоятельного общественного действия. Только в са</w:t>
      </w:r>
      <w:r w:rsidRPr="00D33605">
        <w:rPr>
          <w:color w:val="191919"/>
        </w:rPr>
        <w:softHyphen/>
        <w:t>мостоятельном общественном действии, действии в открытом социуме, за пределами дружественной среды школы, для дру</w:t>
      </w:r>
      <w:r w:rsidRPr="00D33605">
        <w:rPr>
          <w:color w:val="191919"/>
        </w:rPr>
        <w:softHyphen/>
        <w:t>гих, зачастую незнакомых людей, которые вовсе не обязатель</w:t>
      </w:r>
      <w:r w:rsidRPr="00D33605">
        <w:rPr>
          <w:color w:val="191919"/>
        </w:rPr>
        <w:softHyphen/>
        <w:t>но положительно к нему настроены, юный человек действи</w:t>
      </w:r>
      <w:r w:rsidRPr="00D33605">
        <w:rPr>
          <w:color w:val="191919"/>
        </w:rPr>
        <w:softHyphen/>
        <w:t xml:space="preserve">тельно становится (а не просто узнаёт о том, как стать) социальным деятелем, гражданином, свободным человеком. Именно в опыте </w:t>
      </w:r>
      <w:r w:rsidRPr="00D33605">
        <w:rPr>
          <w:color w:val="191919"/>
        </w:rPr>
        <w:lastRenderedPageBreak/>
        <w:t>самостоятельного общественного действия приобретается то мужество, та готовность к поступку, без ко</w:t>
      </w:r>
      <w:r w:rsidRPr="00D33605">
        <w:rPr>
          <w:color w:val="191919"/>
        </w:rPr>
        <w:softHyphen/>
        <w:t>торых немыслимо существование гражданина и гражданского общества</w:t>
      </w:r>
      <w:r>
        <w:rPr>
          <w:color w:val="191919"/>
        </w:rPr>
        <w:t xml:space="preserve">. </w:t>
      </w:r>
    </w:p>
    <w:p w:rsidR="003035FA" w:rsidRPr="004924F5" w:rsidRDefault="003035FA" w:rsidP="003035FA">
      <w:pPr>
        <w:suppressAutoHyphens/>
        <w:ind w:firstLine="567"/>
        <w:jc w:val="both"/>
        <w:rPr>
          <w:b/>
          <w:bCs/>
        </w:rPr>
      </w:pPr>
      <w:r w:rsidRPr="004924F5">
        <w:rPr>
          <w:b/>
          <w:bCs/>
        </w:rPr>
        <w:t>Материально-техническое и учебно – методическое обеспечение</w:t>
      </w:r>
    </w:p>
    <w:p w:rsidR="003035FA" w:rsidRPr="008263EB" w:rsidRDefault="003035FA" w:rsidP="008263EB">
      <w:pPr>
        <w:pStyle w:val="Style10"/>
        <w:widowControl/>
        <w:rPr>
          <w:rFonts w:ascii="Times New Roman" w:hAnsi="Times New Roman" w:cs="Times New Roman"/>
        </w:rPr>
      </w:pPr>
      <w:r w:rsidRPr="00FD50CC">
        <w:rPr>
          <w:rStyle w:val="FontStyle42"/>
        </w:rPr>
        <w:t xml:space="preserve">        Компьютерную поддержку рекомендуется осуществлять на протяжении всего обучения  в соответствии с планированием курса с помощью электронных средств учебного назначени</w:t>
      </w:r>
      <w:r w:rsidR="008263EB">
        <w:rPr>
          <w:rStyle w:val="FontStyle42"/>
        </w:rPr>
        <w:t xml:space="preserve">я </w:t>
      </w:r>
      <w:r w:rsidR="0057626F">
        <w:rPr>
          <w:rStyle w:val="FontStyle42"/>
        </w:rPr>
        <w:t xml:space="preserve">   </w:t>
      </w:r>
      <w:r w:rsidR="008263EB">
        <w:rPr>
          <w:rStyle w:val="FontStyle42"/>
        </w:rPr>
        <w:t>(</w:t>
      </w:r>
      <w:r w:rsidR="008263EB">
        <w:rPr>
          <w:rStyle w:val="FontStyle44"/>
          <w:rFonts w:ascii="Times New Roman" w:hAnsi="Times New Roman" w:cs="Times New Roman"/>
          <w:i w:val="0"/>
        </w:rPr>
        <w:t>ГР</w:t>
      </w:r>
      <w:r w:rsidRPr="00FD50CC">
        <w:rPr>
          <w:rStyle w:val="FontStyle44"/>
          <w:rFonts w:ascii="Times New Roman" w:hAnsi="Times New Roman" w:cs="Times New Roman"/>
          <w:i w:val="0"/>
        </w:rPr>
        <w:t xml:space="preserve">  </w:t>
      </w:r>
      <w:r w:rsidRPr="00FD50CC">
        <w:rPr>
          <w:rStyle w:val="FontStyle44"/>
          <w:rFonts w:ascii="Times New Roman" w:hAnsi="Times New Roman" w:cs="Times New Roman"/>
          <w:i w:val="0"/>
          <w:lang w:val="en-US"/>
        </w:rPr>
        <w:t>Paint</w:t>
      </w:r>
      <w:r w:rsidRPr="00FD50CC">
        <w:rPr>
          <w:rStyle w:val="FontStyle44"/>
          <w:rFonts w:ascii="Times New Roman" w:hAnsi="Times New Roman" w:cs="Times New Roman"/>
          <w:i w:val="0"/>
        </w:rPr>
        <w:t>;</w:t>
      </w:r>
      <w:r w:rsidR="008263EB">
        <w:rPr>
          <w:rStyle w:val="FontStyle44"/>
          <w:rFonts w:ascii="Times New Roman" w:hAnsi="Times New Roman" w:cs="Times New Roman"/>
          <w:i w:val="0"/>
        </w:rPr>
        <w:t xml:space="preserve"> ТР </w:t>
      </w:r>
      <w:r w:rsidRPr="00FD50CC">
        <w:rPr>
          <w:rFonts w:ascii="Times New Roman" w:hAnsi="Times New Roman" w:cs="Times New Roman"/>
        </w:rPr>
        <w:t xml:space="preserve">MS </w:t>
      </w:r>
      <w:r w:rsidRPr="00FD50CC">
        <w:rPr>
          <w:rFonts w:ascii="Times New Roman" w:hAnsi="Times New Roman" w:cs="Times New Roman"/>
          <w:lang w:val="en-US"/>
        </w:rPr>
        <w:t>Word</w:t>
      </w:r>
      <w:r w:rsidR="008263EB">
        <w:rPr>
          <w:rFonts w:ascii="Times New Roman" w:hAnsi="Times New Roman" w:cs="Times New Roman"/>
        </w:rPr>
        <w:t xml:space="preserve">, </w:t>
      </w:r>
      <w:r w:rsidR="008263EB" w:rsidRPr="008263EB">
        <w:rPr>
          <w:rFonts w:ascii="Times New Roman" w:hAnsi="Times New Roman" w:cs="Times New Roman"/>
          <w:lang w:val="en-US"/>
        </w:rPr>
        <w:t>MS</w:t>
      </w:r>
      <w:r w:rsidR="008263EB" w:rsidRPr="008263EB">
        <w:rPr>
          <w:rFonts w:ascii="Times New Roman" w:hAnsi="Times New Roman" w:cs="Times New Roman"/>
        </w:rPr>
        <w:t xml:space="preserve"> </w:t>
      </w:r>
      <w:r w:rsidR="008263EB" w:rsidRPr="008263EB">
        <w:rPr>
          <w:rFonts w:ascii="Times New Roman" w:hAnsi="Times New Roman" w:cs="Times New Roman"/>
          <w:lang w:val="en-US"/>
        </w:rPr>
        <w:t>Power</w:t>
      </w:r>
      <w:r w:rsidR="008263EB" w:rsidRPr="008263EB">
        <w:rPr>
          <w:rFonts w:ascii="Times New Roman" w:hAnsi="Times New Roman" w:cs="Times New Roman"/>
        </w:rPr>
        <w:t xml:space="preserve"> </w:t>
      </w:r>
      <w:r w:rsidR="008263EB" w:rsidRPr="008263EB">
        <w:rPr>
          <w:rFonts w:ascii="Times New Roman" w:hAnsi="Times New Roman" w:cs="Times New Roman"/>
          <w:lang w:val="en-US"/>
        </w:rPr>
        <w:t>Point</w:t>
      </w:r>
      <w:r w:rsidR="008263EB">
        <w:rPr>
          <w:rFonts w:ascii="Times New Roman" w:hAnsi="Times New Roman" w:cs="Times New Roman"/>
        </w:rPr>
        <w:t>)</w:t>
      </w:r>
      <w:r w:rsidR="008263EB" w:rsidRPr="008263EB">
        <w:rPr>
          <w:rFonts w:ascii="Times New Roman" w:hAnsi="Times New Roman" w:cs="Times New Roman"/>
        </w:rPr>
        <w:t>.</w:t>
      </w:r>
    </w:p>
    <w:p w:rsidR="003035FA" w:rsidRPr="00FD50CC" w:rsidRDefault="003035FA" w:rsidP="003035FA">
      <w:pPr>
        <w:shd w:val="clear" w:color="auto" w:fill="FFFFFF"/>
        <w:ind w:firstLine="601"/>
        <w:jc w:val="both"/>
        <w:rPr>
          <w:i/>
        </w:rPr>
      </w:pPr>
      <w:r w:rsidRPr="00FD50CC">
        <w:rPr>
          <w:w w:val="111"/>
        </w:rPr>
        <w:t>Для работы в компьютерном классе на занятиях используется</w:t>
      </w:r>
      <w:bookmarkStart w:id="1" w:name="_Toc126057140"/>
      <w:r w:rsidRPr="00FD50CC">
        <w:rPr>
          <w:w w:val="111"/>
        </w:rPr>
        <w:t xml:space="preserve"> следующее </w:t>
      </w:r>
      <w:r w:rsidRPr="00CD3E0C">
        <w:t>оборудование</w:t>
      </w:r>
      <w:bookmarkEnd w:id="1"/>
      <w:r w:rsidRPr="00FD50CC">
        <w:rPr>
          <w:i/>
        </w:rPr>
        <w:t>:</w:t>
      </w:r>
    </w:p>
    <w:p w:rsidR="003035FA" w:rsidRPr="00FD50CC" w:rsidRDefault="003035FA" w:rsidP="003035FA">
      <w:pPr>
        <w:shd w:val="clear" w:color="auto" w:fill="FFFFFF"/>
        <w:ind w:firstLine="601"/>
        <w:jc w:val="both"/>
      </w:pPr>
      <w:r w:rsidRPr="00FD50CC">
        <w:t xml:space="preserve">- персональный компьютер; </w:t>
      </w:r>
      <w:r w:rsidR="008263EB">
        <w:t>ноутбук</w:t>
      </w:r>
    </w:p>
    <w:p w:rsidR="003035FA" w:rsidRPr="00FD50CC" w:rsidRDefault="003035FA" w:rsidP="003035FA">
      <w:pPr>
        <w:shd w:val="clear" w:color="auto" w:fill="FFFFFF"/>
        <w:ind w:firstLine="601"/>
        <w:jc w:val="both"/>
      </w:pPr>
      <w:r w:rsidRPr="00FD50CC">
        <w:t>- мультимедийный  проектор;</w:t>
      </w:r>
    </w:p>
    <w:p w:rsidR="00CD3E0C" w:rsidRPr="00611B0E" w:rsidRDefault="00CD3E0C" w:rsidP="00CD3E0C">
      <w:pPr>
        <w:tabs>
          <w:tab w:val="left" w:pos="0"/>
        </w:tabs>
        <w:jc w:val="both"/>
        <w:rPr>
          <w:u w:val="single"/>
        </w:rPr>
      </w:pPr>
      <w:r w:rsidRPr="00611B0E">
        <w:rPr>
          <w:u w:val="single"/>
        </w:rPr>
        <w:t>Методические пособия:</w:t>
      </w:r>
    </w:p>
    <w:p w:rsidR="00CD3E0C" w:rsidRPr="00611B0E" w:rsidRDefault="00CD3E0C" w:rsidP="00CD3E0C">
      <w:pPr>
        <w:pStyle w:val="a4"/>
        <w:numPr>
          <w:ilvl w:val="0"/>
          <w:numId w:val="11"/>
        </w:numPr>
        <w:spacing w:after="0" w:line="240" w:lineRule="auto"/>
        <w:ind w:left="720"/>
        <w:contextualSpacing w:val="0"/>
      </w:pPr>
      <w:r w:rsidRPr="00611B0E">
        <w:t>Информатика: учебник для 2 кл, в 2 ч. Матвеева Н.В.Бином. Лаборатория знаний, 2012</w:t>
      </w:r>
    </w:p>
    <w:p w:rsidR="00CD3E0C" w:rsidRPr="00611B0E" w:rsidRDefault="00CD3E0C" w:rsidP="00CD3E0C">
      <w:pPr>
        <w:pStyle w:val="a4"/>
        <w:numPr>
          <w:ilvl w:val="0"/>
          <w:numId w:val="11"/>
        </w:numPr>
        <w:spacing w:after="0" w:line="240" w:lineRule="auto"/>
        <w:ind w:left="720"/>
        <w:contextualSpacing w:val="0"/>
      </w:pPr>
      <w:r w:rsidRPr="00611B0E">
        <w:t>Мир информатики: Базовое учебное пособие под ред. Могилёва А.В. Смоленск: Ассоциация XXI век, 2004, 2 класс</w:t>
      </w:r>
    </w:p>
    <w:p w:rsidR="00CD3E0C" w:rsidRDefault="00CD3E0C" w:rsidP="00CD3E0C">
      <w:pPr>
        <w:pStyle w:val="a4"/>
        <w:numPr>
          <w:ilvl w:val="0"/>
          <w:numId w:val="11"/>
        </w:numPr>
        <w:spacing w:after="0" w:line="240" w:lineRule="auto"/>
        <w:ind w:left="720"/>
        <w:contextualSpacing w:val="0"/>
      </w:pPr>
      <w:r w:rsidRPr="00611B0E">
        <w:t>Мир информатики: Базовое учебное пособие под ред. Могилёва А.В. Смоленск: Ассоциация XXI век, 2005, 3 класс</w:t>
      </w:r>
    </w:p>
    <w:p w:rsidR="00823390" w:rsidRPr="00611B0E" w:rsidRDefault="00823390" w:rsidP="00823390">
      <w:pPr>
        <w:pStyle w:val="a4"/>
        <w:spacing w:after="0" w:line="240" w:lineRule="auto"/>
        <w:contextualSpacing w:val="0"/>
      </w:pPr>
    </w:p>
    <w:p w:rsidR="00CD3E0C" w:rsidRPr="00CD3E0C" w:rsidRDefault="00CD3E0C" w:rsidP="00CD3E0C">
      <w:pPr>
        <w:pStyle w:val="a4"/>
        <w:spacing w:after="0" w:line="240" w:lineRule="auto"/>
        <w:ind w:left="360"/>
        <w:rPr>
          <w:bCs/>
          <w:u w:val="single"/>
        </w:rPr>
      </w:pPr>
      <w:r w:rsidRPr="00CD3E0C">
        <w:rPr>
          <w:bCs/>
          <w:u w:val="single"/>
        </w:rPr>
        <w:t>Электронные пособия:</w:t>
      </w:r>
    </w:p>
    <w:p w:rsidR="00CD3E0C" w:rsidRPr="00CD3E0C" w:rsidRDefault="00CD3E0C" w:rsidP="00CD3E0C">
      <w:pPr>
        <w:pStyle w:val="a4"/>
        <w:spacing w:after="0" w:line="240" w:lineRule="auto"/>
      </w:pPr>
      <w:r w:rsidRPr="00CD3E0C">
        <w:t>1.Мир информатики (6-9 лет), «Кирилл и Мефодий», 2003</w:t>
      </w:r>
    </w:p>
    <w:p w:rsidR="00CD3E0C" w:rsidRPr="00CD3E0C" w:rsidRDefault="00CD3E0C" w:rsidP="00CD3E0C">
      <w:pPr>
        <w:pStyle w:val="a4"/>
        <w:spacing w:after="0" w:line="240" w:lineRule="auto"/>
      </w:pPr>
      <w:r w:rsidRPr="00CD3E0C">
        <w:t>2.Мир информатики (8-11 лет), «Кирилл и Мефодий», 2003</w:t>
      </w:r>
    </w:p>
    <w:p w:rsidR="003035FA" w:rsidRPr="00FD50CC" w:rsidRDefault="003035FA" w:rsidP="003035FA"/>
    <w:p w:rsidR="003035FA" w:rsidRPr="008263EB" w:rsidRDefault="003035FA" w:rsidP="008263EB">
      <w:pPr>
        <w:rPr>
          <w:color w:val="FF0000"/>
        </w:rPr>
      </w:pPr>
    </w:p>
    <w:p w:rsidR="007D5697" w:rsidRDefault="007D5697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556607" w:rsidRDefault="00556607" w:rsidP="004924F5">
      <w:pPr>
        <w:jc w:val="center"/>
        <w:rPr>
          <w:b/>
        </w:rPr>
      </w:pPr>
      <w:r>
        <w:rPr>
          <w:b/>
        </w:rPr>
        <w:lastRenderedPageBreak/>
        <w:t xml:space="preserve">КАЛЕНДАРНО </w:t>
      </w:r>
      <w:r w:rsidR="000E2F9A">
        <w:rPr>
          <w:b/>
        </w:rPr>
        <w:t>–</w:t>
      </w:r>
      <w:r>
        <w:rPr>
          <w:b/>
        </w:rPr>
        <w:t xml:space="preserve"> </w:t>
      </w:r>
      <w:r w:rsidRPr="00FD50CC">
        <w:rPr>
          <w:b/>
        </w:rPr>
        <w:t>ТЕМАТИЧЕСК</w:t>
      </w:r>
      <w:r>
        <w:rPr>
          <w:b/>
        </w:rPr>
        <w:t>ОЕ</w:t>
      </w:r>
      <w:r w:rsidRPr="00FD50CC">
        <w:rPr>
          <w:b/>
        </w:rPr>
        <w:t xml:space="preserve"> ПЛАН</w:t>
      </w:r>
      <w:r>
        <w:rPr>
          <w:b/>
        </w:rPr>
        <w:t>ИРОВАНИЕ</w:t>
      </w:r>
    </w:p>
    <w:p w:rsidR="00384096" w:rsidRDefault="00384096" w:rsidP="00F13F9E">
      <w:pPr>
        <w:rPr>
          <w:b/>
        </w:rPr>
      </w:pPr>
    </w:p>
    <w:tbl>
      <w:tblPr>
        <w:tblpPr w:leftFromText="180" w:rightFromText="180" w:vertAnchor="text" w:horzAnchor="margin" w:tblpXSpec="center" w:tblpY="6"/>
        <w:tblW w:w="98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5957"/>
        <w:gridCol w:w="1497"/>
        <w:gridCol w:w="1582"/>
      </w:tblGrid>
      <w:tr w:rsidR="00AA4E8F" w:rsidRPr="00FD50CC" w:rsidTr="00AA4E8F">
        <w:trPr>
          <w:trHeight w:val="562"/>
        </w:trPr>
        <w:tc>
          <w:tcPr>
            <w:tcW w:w="817" w:type="dxa"/>
          </w:tcPr>
          <w:p w:rsidR="00AA4E8F" w:rsidRPr="00115BFF" w:rsidRDefault="00AA4E8F" w:rsidP="00AA4E8F">
            <w:pPr>
              <w:rPr>
                <w:b/>
              </w:rPr>
            </w:pPr>
            <w:r w:rsidRPr="00115BFF">
              <w:rPr>
                <w:b/>
              </w:rPr>
              <w:t>№</w:t>
            </w:r>
          </w:p>
          <w:p w:rsidR="00AA4E8F" w:rsidRPr="00115BFF" w:rsidRDefault="00AA4E8F" w:rsidP="00AA4E8F">
            <w:pPr>
              <w:rPr>
                <w:b/>
              </w:rPr>
            </w:pPr>
            <w:r w:rsidRPr="00115BFF">
              <w:rPr>
                <w:b/>
              </w:rPr>
              <w:t xml:space="preserve"> п/п</w:t>
            </w:r>
          </w:p>
        </w:tc>
        <w:tc>
          <w:tcPr>
            <w:tcW w:w="5957" w:type="dxa"/>
          </w:tcPr>
          <w:p w:rsidR="00AA4E8F" w:rsidRPr="00115BFF" w:rsidRDefault="00AA4E8F" w:rsidP="00AA4E8F">
            <w:pPr>
              <w:jc w:val="center"/>
              <w:rPr>
                <w:b/>
              </w:rPr>
            </w:pPr>
            <w:r w:rsidRPr="00115BFF">
              <w:rPr>
                <w:b/>
              </w:rPr>
              <w:t>Тема занятия</w:t>
            </w:r>
          </w:p>
        </w:tc>
        <w:tc>
          <w:tcPr>
            <w:tcW w:w="1497" w:type="dxa"/>
          </w:tcPr>
          <w:p w:rsidR="00AA4E8F" w:rsidRPr="00115BFF" w:rsidRDefault="00AA4E8F" w:rsidP="00AA4E8F">
            <w:pPr>
              <w:jc w:val="center"/>
              <w:rPr>
                <w:b/>
              </w:rPr>
            </w:pPr>
            <w:r w:rsidRPr="00115BFF">
              <w:rPr>
                <w:b/>
              </w:rPr>
              <w:t>кол-во часов</w:t>
            </w:r>
          </w:p>
        </w:tc>
        <w:tc>
          <w:tcPr>
            <w:tcW w:w="1582" w:type="dxa"/>
          </w:tcPr>
          <w:p w:rsidR="00AA4E8F" w:rsidRPr="00115BFF" w:rsidRDefault="00AA4E8F" w:rsidP="00AA4E8F">
            <w:pPr>
              <w:jc w:val="center"/>
              <w:rPr>
                <w:b/>
              </w:rPr>
            </w:pPr>
            <w:r w:rsidRPr="00115BFF">
              <w:rPr>
                <w:b/>
              </w:rPr>
              <w:t>Дата</w:t>
            </w:r>
          </w:p>
          <w:p w:rsidR="00AA4E8F" w:rsidRPr="00115BFF" w:rsidRDefault="00AA4E8F" w:rsidP="00AA4E8F">
            <w:pPr>
              <w:jc w:val="center"/>
              <w:rPr>
                <w:b/>
              </w:rPr>
            </w:pPr>
          </w:p>
        </w:tc>
      </w:tr>
      <w:tr w:rsidR="00442BD6" w:rsidRPr="00FD50CC" w:rsidTr="00AA4E8F">
        <w:tc>
          <w:tcPr>
            <w:tcW w:w="817" w:type="dxa"/>
          </w:tcPr>
          <w:p w:rsidR="00442BD6" w:rsidRPr="00FD50CC" w:rsidRDefault="00442BD6" w:rsidP="00442BD6">
            <w:r w:rsidRPr="00FD50CC">
              <w:t>1</w:t>
            </w:r>
          </w:p>
        </w:tc>
        <w:tc>
          <w:tcPr>
            <w:tcW w:w="5957" w:type="dxa"/>
          </w:tcPr>
          <w:p w:rsidR="00442BD6" w:rsidRPr="00FA0D26" w:rsidRDefault="00442BD6" w:rsidP="00442BD6">
            <w:r w:rsidRPr="00187C3F">
              <w:t>Введение. Техника безопасности и организация рабоч</w:t>
            </w:r>
            <w:r>
              <w:t xml:space="preserve">его места. </w:t>
            </w:r>
            <w:r w:rsidRPr="00FA0D26">
              <w:t xml:space="preserve">Роль компьютера в жизни человека. </w:t>
            </w:r>
          </w:p>
        </w:tc>
        <w:tc>
          <w:tcPr>
            <w:tcW w:w="1497" w:type="dxa"/>
          </w:tcPr>
          <w:p w:rsidR="00442BD6" w:rsidRPr="00FD50CC" w:rsidRDefault="00442BD6" w:rsidP="00442BD6">
            <w:pPr>
              <w:jc w:val="center"/>
            </w:pPr>
            <w:r w:rsidRPr="00FD50CC">
              <w:t>1</w:t>
            </w:r>
          </w:p>
        </w:tc>
        <w:tc>
          <w:tcPr>
            <w:tcW w:w="1582" w:type="dxa"/>
          </w:tcPr>
          <w:p w:rsidR="00442BD6" w:rsidRPr="00442BD6" w:rsidRDefault="00442BD6" w:rsidP="00442BD6">
            <w:pPr>
              <w:jc w:val="center"/>
            </w:pPr>
          </w:p>
        </w:tc>
      </w:tr>
      <w:tr w:rsidR="00442BD6" w:rsidRPr="00FD50CC" w:rsidTr="00AA4E8F">
        <w:tc>
          <w:tcPr>
            <w:tcW w:w="817" w:type="dxa"/>
          </w:tcPr>
          <w:p w:rsidR="00442BD6" w:rsidRPr="00FD50CC" w:rsidRDefault="00442BD6" w:rsidP="00442BD6">
            <w:r w:rsidRPr="00FD50CC">
              <w:t>2</w:t>
            </w:r>
          </w:p>
        </w:tc>
        <w:tc>
          <w:tcPr>
            <w:tcW w:w="5957" w:type="dxa"/>
          </w:tcPr>
          <w:p w:rsidR="00442BD6" w:rsidRPr="00FA0D26" w:rsidRDefault="00442BD6" w:rsidP="00442BD6">
            <w:r w:rsidRPr="00FA0D26">
              <w:t>Основные устройства компьютера.</w:t>
            </w:r>
          </w:p>
        </w:tc>
        <w:tc>
          <w:tcPr>
            <w:tcW w:w="1497" w:type="dxa"/>
          </w:tcPr>
          <w:p w:rsidR="00442BD6" w:rsidRPr="00FD50CC" w:rsidRDefault="00A4049F" w:rsidP="00442BD6">
            <w:pPr>
              <w:jc w:val="center"/>
            </w:pPr>
            <w:r>
              <w:t>1</w:t>
            </w:r>
          </w:p>
        </w:tc>
        <w:tc>
          <w:tcPr>
            <w:tcW w:w="1582" w:type="dxa"/>
          </w:tcPr>
          <w:p w:rsidR="00442BD6" w:rsidRPr="00442BD6" w:rsidRDefault="00442BD6" w:rsidP="00A4049F">
            <w:pPr>
              <w:jc w:val="center"/>
            </w:pPr>
          </w:p>
        </w:tc>
      </w:tr>
      <w:tr w:rsidR="00442BD6" w:rsidRPr="00FD50CC" w:rsidTr="00AA4E8F">
        <w:tc>
          <w:tcPr>
            <w:tcW w:w="817" w:type="dxa"/>
          </w:tcPr>
          <w:p w:rsidR="00442BD6" w:rsidRPr="00FD50CC" w:rsidRDefault="00A4049F" w:rsidP="00442BD6">
            <w:r>
              <w:t>3</w:t>
            </w:r>
          </w:p>
        </w:tc>
        <w:tc>
          <w:tcPr>
            <w:tcW w:w="5957" w:type="dxa"/>
          </w:tcPr>
          <w:p w:rsidR="00442BD6" w:rsidRPr="00FA0D26" w:rsidRDefault="00442BD6" w:rsidP="00442BD6">
            <w:r w:rsidRPr="00FA0D26">
              <w:t>Управляем мышью.</w:t>
            </w:r>
          </w:p>
        </w:tc>
        <w:tc>
          <w:tcPr>
            <w:tcW w:w="1497" w:type="dxa"/>
          </w:tcPr>
          <w:p w:rsidR="00442BD6" w:rsidRPr="00FD50CC" w:rsidRDefault="00442BD6" w:rsidP="00442BD6">
            <w:pPr>
              <w:jc w:val="center"/>
            </w:pPr>
            <w:r w:rsidRPr="00FD50CC">
              <w:t>1</w:t>
            </w:r>
          </w:p>
        </w:tc>
        <w:tc>
          <w:tcPr>
            <w:tcW w:w="1582" w:type="dxa"/>
          </w:tcPr>
          <w:p w:rsidR="00442BD6" w:rsidRPr="00FD50CC" w:rsidRDefault="00442BD6" w:rsidP="00A4049F">
            <w:pPr>
              <w:jc w:val="center"/>
            </w:pPr>
          </w:p>
        </w:tc>
      </w:tr>
      <w:tr w:rsidR="00442BD6" w:rsidRPr="00FD50CC" w:rsidTr="00AA4E8F">
        <w:tc>
          <w:tcPr>
            <w:tcW w:w="817" w:type="dxa"/>
          </w:tcPr>
          <w:p w:rsidR="00442BD6" w:rsidRPr="00FD50CC" w:rsidRDefault="00A4049F" w:rsidP="00442BD6">
            <w:r>
              <w:t>4-</w:t>
            </w:r>
            <w:r w:rsidR="00442BD6">
              <w:t>5</w:t>
            </w:r>
          </w:p>
        </w:tc>
        <w:tc>
          <w:tcPr>
            <w:tcW w:w="5957" w:type="dxa"/>
          </w:tcPr>
          <w:p w:rsidR="00442BD6" w:rsidRPr="00FA0D26" w:rsidRDefault="00442BD6" w:rsidP="00442BD6">
            <w:r w:rsidRPr="00FA0D26">
              <w:t>Наш помощник- клавиатура.</w:t>
            </w:r>
          </w:p>
        </w:tc>
        <w:tc>
          <w:tcPr>
            <w:tcW w:w="1497" w:type="dxa"/>
          </w:tcPr>
          <w:p w:rsidR="00442BD6" w:rsidRPr="00FD50CC" w:rsidRDefault="00442BD6" w:rsidP="00442BD6">
            <w:pPr>
              <w:jc w:val="center"/>
            </w:pPr>
            <w:r>
              <w:t>2</w:t>
            </w:r>
          </w:p>
        </w:tc>
        <w:tc>
          <w:tcPr>
            <w:tcW w:w="1582" w:type="dxa"/>
          </w:tcPr>
          <w:p w:rsidR="00442BD6" w:rsidRPr="00FD50CC" w:rsidRDefault="00442BD6" w:rsidP="00A4049F">
            <w:pPr>
              <w:jc w:val="center"/>
            </w:pPr>
          </w:p>
        </w:tc>
      </w:tr>
      <w:tr w:rsidR="00AA4E8F" w:rsidRPr="00FD50CC" w:rsidTr="00AA4E8F">
        <w:tc>
          <w:tcPr>
            <w:tcW w:w="817" w:type="dxa"/>
          </w:tcPr>
          <w:p w:rsidR="00AA4E8F" w:rsidRPr="00FD50CC" w:rsidRDefault="00A4049F" w:rsidP="00AA4E8F">
            <w:r>
              <w:t>6,</w:t>
            </w:r>
            <w:r w:rsidR="00AA4E8F">
              <w:t>7,8</w:t>
            </w:r>
            <w:r>
              <w:t>,</w:t>
            </w:r>
          </w:p>
        </w:tc>
        <w:tc>
          <w:tcPr>
            <w:tcW w:w="5957" w:type="dxa"/>
          </w:tcPr>
          <w:p w:rsidR="00AA4E8F" w:rsidRPr="00FD50CC" w:rsidRDefault="00AA4E8F" w:rsidP="00AA4E8F">
            <w:pPr>
              <w:autoSpaceDE w:val="0"/>
              <w:autoSpaceDN w:val="0"/>
              <w:adjustRightInd w:val="0"/>
            </w:pPr>
            <w:r w:rsidRPr="00FD50CC">
              <w:t xml:space="preserve">Графический редактор </w:t>
            </w:r>
            <w:r w:rsidRPr="00FD50CC">
              <w:rPr>
                <w:lang w:val="en-US"/>
              </w:rPr>
              <w:t>Paint</w:t>
            </w:r>
            <w:r w:rsidRPr="00FD50CC">
              <w:t>. Работа с инструментами редактора.</w:t>
            </w:r>
          </w:p>
        </w:tc>
        <w:tc>
          <w:tcPr>
            <w:tcW w:w="1497" w:type="dxa"/>
          </w:tcPr>
          <w:p w:rsidR="00AA4E8F" w:rsidRPr="00FD50CC" w:rsidRDefault="00A4049F" w:rsidP="00AA4E8F">
            <w:pPr>
              <w:jc w:val="center"/>
            </w:pPr>
            <w:r>
              <w:t>3</w:t>
            </w:r>
          </w:p>
        </w:tc>
        <w:tc>
          <w:tcPr>
            <w:tcW w:w="1582" w:type="dxa"/>
          </w:tcPr>
          <w:p w:rsidR="00AA4E8F" w:rsidRPr="00FD50CC" w:rsidRDefault="00AA4E8F" w:rsidP="00AA4E8F">
            <w:pPr>
              <w:autoSpaceDE w:val="0"/>
              <w:autoSpaceDN w:val="0"/>
              <w:adjustRightInd w:val="0"/>
              <w:jc w:val="center"/>
            </w:pPr>
          </w:p>
        </w:tc>
      </w:tr>
      <w:tr w:rsidR="00AA4E8F" w:rsidRPr="00FD50CC" w:rsidTr="00AA4E8F">
        <w:tc>
          <w:tcPr>
            <w:tcW w:w="817" w:type="dxa"/>
          </w:tcPr>
          <w:p w:rsidR="00AA4E8F" w:rsidRPr="00FD50CC" w:rsidRDefault="00AA4E8F" w:rsidP="00AA4E8F">
            <w:r>
              <w:t>9-12</w:t>
            </w:r>
          </w:p>
        </w:tc>
        <w:tc>
          <w:tcPr>
            <w:tcW w:w="5957" w:type="dxa"/>
          </w:tcPr>
          <w:p w:rsidR="00AA4E8F" w:rsidRPr="00FD50CC" w:rsidRDefault="00181EBE" w:rsidP="00AA4E8F">
            <w:r w:rsidRPr="00FD50CC">
              <w:t>Разработка и редактирование изображения.</w:t>
            </w:r>
          </w:p>
        </w:tc>
        <w:tc>
          <w:tcPr>
            <w:tcW w:w="1497" w:type="dxa"/>
          </w:tcPr>
          <w:p w:rsidR="00AA4E8F" w:rsidRPr="00FD50CC" w:rsidRDefault="00AA4E8F" w:rsidP="00AA4E8F">
            <w:pPr>
              <w:jc w:val="center"/>
            </w:pPr>
            <w:r>
              <w:t>4</w:t>
            </w:r>
          </w:p>
        </w:tc>
        <w:tc>
          <w:tcPr>
            <w:tcW w:w="1582" w:type="dxa"/>
          </w:tcPr>
          <w:p w:rsidR="00AA4E8F" w:rsidRPr="00FD50CC" w:rsidRDefault="00AA4E8F" w:rsidP="00AA4E8F">
            <w:pPr>
              <w:autoSpaceDE w:val="0"/>
              <w:autoSpaceDN w:val="0"/>
              <w:adjustRightInd w:val="0"/>
              <w:jc w:val="center"/>
            </w:pPr>
          </w:p>
        </w:tc>
      </w:tr>
      <w:tr w:rsidR="00AA4E8F" w:rsidRPr="00FD50CC" w:rsidTr="00AA4E8F">
        <w:tc>
          <w:tcPr>
            <w:tcW w:w="817" w:type="dxa"/>
          </w:tcPr>
          <w:p w:rsidR="00AA4E8F" w:rsidRPr="00FD50CC" w:rsidRDefault="00AA4E8F" w:rsidP="00AA4E8F">
            <w:r>
              <w:t>13</w:t>
            </w:r>
          </w:p>
        </w:tc>
        <w:tc>
          <w:tcPr>
            <w:tcW w:w="5957" w:type="dxa"/>
          </w:tcPr>
          <w:p w:rsidR="00AA4E8F" w:rsidRPr="00FD50CC" w:rsidRDefault="00AA4E8F" w:rsidP="00AA4E8F">
            <w:pPr>
              <w:autoSpaceDE w:val="0"/>
              <w:autoSpaceDN w:val="0"/>
              <w:adjustRightInd w:val="0"/>
            </w:pPr>
            <w:r w:rsidRPr="00FD50CC">
              <w:t>Перемещение элементов рисунка</w:t>
            </w:r>
          </w:p>
        </w:tc>
        <w:tc>
          <w:tcPr>
            <w:tcW w:w="1497" w:type="dxa"/>
          </w:tcPr>
          <w:p w:rsidR="00AA4E8F" w:rsidRPr="00FD50CC" w:rsidRDefault="00AA4E8F" w:rsidP="00AA4E8F">
            <w:pPr>
              <w:jc w:val="center"/>
            </w:pPr>
            <w:r w:rsidRPr="00FD50CC">
              <w:t>1</w:t>
            </w:r>
          </w:p>
        </w:tc>
        <w:tc>
          <w:tcPr>
            <w:tcW w:w="1582" w:type="dxa"/>
          </w:tcPr>
          <w:p w:rsidR="00AA4E8F" w:rsidRPr="00FD50CC" w:rsidRDefault="00AA4E8F" w:rsidP="00AA4E8F">
            <w:pPr>
              <w:autoSpaceDE w:val="0"/>
              <w:autoSpaceDN w:val="0"/>
              <w:adjustRightInd w:val="0"/>
              <w:jc w:val="center"/>
            </w:pPr>
          </w:p>
        </w:tc>
      </w:tr>
      <w:tr w:rsidR="00AA4E8F" w:rsidRPr="00FD50CC" w:rsidTr="00AA4E8F">
        <w:tc>
          <w:tcPr>
            <w:tcW w:w="817" w:type="dxa"/>
          </w:tcPr>
          <w:p w:rsidR="00AA4E8F" w:rsidRPr="00FD50CC" w:rsidRDefault="00AA4E8F" w:rsidP="00AA4E8F">
            <w:r>
              <w:t>14</w:t>
            </w:r>
          </w:p>
        </w:tc>
        <w:tc>
          <w:tcPr>
            <w:tcW w:w="5957" w:type="dxa"/>
          </w:tcPr>
          <w:p w:rsidR="00AA4E8F" w:rsidRPr="00FD50CC" w:rsidRDefault="00AA4E8F" w:rsidP="00AA4E8F">
            <w:r w:rsidRPr="00FD50CC">
              <w:t>Копирование элементов рисунка</w:t>
            </w:r>
          </w:p>
        </w:tc>
        <w:tc>
          <w:tcPr>
            <w:tcW w:w="1497" w:type="dxa"/>
          </w:tcPr>
          <w:p w:rsidR="00AA4E8F" w:rsidRPr="00FD50CC" w:rsidRDefault="00AA4E8F" w:rsidP="00AA4E8F">
            <w:pPr>
              <w:jc w:val="center"/>
            </w:pPr>
            <w:r w:rsidRPr="00FD50CC">
              <w:t>1</w:t>
            </w:r>
          </w:p>
        </w:tc>
        <w:tc>
          <w:tcPr>
            <w:tcW w:w="1582" w:type="dxa"/>
          </w:tcPr>
          <w:p w:rsidR="00AA4E8F" w:rsidRPr="00FD50CC" w:rsidRDefault="00AA4E8F" w:rsidP="00AA4E8F">
            <w:pPr>
              <w:autoSpaceDE w:val="0"/>
              <w:autoSpaceDN w:val="0"/>
              <w:adjustRightInd w:val="0"/>
              <w:jc w:val="center"/>
            </w:pPr>
          </w:p>
        </w:tc>
      </w:tr>
      <w:tr w:rsidR="00AA4E8F" w:rsidRPr="00FD50CC" w:rsidTr="00AA4E8F">
        <w:tc>
          <w:tcPr>
            <w:tcW w:w="817" w:type="dxa"/>
          </w:tcPr>
          <w:p w:rsidR="00AA4E8F" w:rsidRDefault="00AA4E8F" w:rsidP="00AA4E8F">
            <w:r>
              <w:t>15,16</w:t>
            </w:r>
          </w:p>
        </w:tc>
        <w:tc>
          <w:tcPr>
            <w:tcW w:w="5957" w:type="dxa"/>
          </w:tcPr>
          <w:p w:rsidR="00AA4E8F" w:rsidRPr="00FD50CC" w:rsidRDefault="00AA4E8F" w:rsidP="00AA4E8F">
            <w:pPr>
              <w:autoSpaceDE w:val="0"/>
              <w:autoSpaceDN w:val="0"/>
              <w:adjustRightInd w:val="0"/>
              <w:rPr>
                <w:b/>
              </w:rPr>
            </w:pPr>
            <w:r w:rsidRPr="00FD50CC">
              <w:t xml:space="preserve">Знакомство с программой </w:t>
            </w:r>
            <w:r>
              <w:t>Блокнот</w:t>
            </w:r>
            <w:r w:rsidRPr="00FD50CC">
              <w:t>. Набор текста.</w:t>
            </w:r>
          </w:p>
        </w:tc>
        <w:tc>
          <w:tcPr>
            <w:tcW w:w="1497" w:type="dxa"/>
          </w:tcPr>
          <w:p w:rsidR="00AA4E8F" w:rsidRDefault="00AA4E8F" w:rsidP="00AA4E8F">
            <w:pPr>
              <w:jc w:val="center"/>
            </w:pPr>
            <w:r>
              <w:t>2</w:t>
            </w:r>
          </w:p>
        </w:tc>
        <w:tc>
          <w:tcPr>
            <w:tcW w:w="1582" w:type="dxa"/>
          </w:tcPr>
          <w:p w:rsidR="00AA4E8F" w:rsidRPr="00FD50CC" w:rsidRDefault="00AA4E8F" w:rsidP="00AA4E8F">
            <w:pPr>
              <w:autoSpaceDE w:val="0"/>
              <w:autoSpaceDN w:val="0"/>
              <w:adjustRightInd w:val="0"/>
              <w:jc w:val="center"/>
            </w:pPr>
          </w:p>
        </w:tc>
      </w:tr>
      <w:tr w:rsidR="00AA4E8F" w:rsidRPr="00FD50CC" w:rsidTr="00AA4E8F">
        <w:tc>
          <w:tcPr>
            <w:tcW w:w="817" w:type="dxa"/>
          </w:tcPr>
          <w:p w:rsidR="00AA4E8F" w:rsidRDefault="00AA4E8F" w:rsidP="00AA4E8F">
            <w:r>
              <w:t>17</w:t>
            </w:r>
          </w:p>
        </w:tc>
        <w:tc>
          <w:tcPr>
            <w:tcW w:w="5957" w:type="dxa"/>
          </w:tcPr>
          <w:p w:rsidR="00AA4E8F" w:rsidRPr="00FD50CC" w:rsidRDefault="00AA4E8F" w:rsidP="00AA4E8F">
            <w:pPr>
              <w:autoSpaceDE w:val="0"/>
              <w:autoSpaceDN w:val="0"/>
              <w:adjustRightInd w:val="0"/>
              <w:rPr>
                <w:b/>
              </w:rPr>
            </w:pPr>
            <w:r w:rsidRPr="00FD50CC">
              <w:t>Работа с фрагментами текста.</w:t>
            </w:r>
          </w:p>
        </w:tc>
        <w:tc>
          <w:tcPr>
            <w:tcW w:w="1497" w:type="dxa"/>
          </w:tcPr>
          <w:p w:rsidR="00AA4E8F" w:rsidRDefault="009B59E4" w:rsidP="00AA4E8F">
            <w:pPr>
              <w:jc w:val="center"/>
            </w:pPr>
            <w:r>
              <w:t>2</w:t>
            </w:r>
          </w:p>
        </w:tc>
        <w:tc>
          <w:tcPr>
            <w:tcW w:w="1582" w:type="dxa"/>
          </w:tcPr>
          <w:p w:rsidR="00DC7F8A" w:rsidRPr="00FD50CC" w:rsidRDefault="00DC7F8A" w:rsidP="00DC7F8A">
            <w:pPr>
              <w:autoSpaceDE w:val="0"/>
              <w:autoSpaceDN w:val="0"/>
              <w:adjustRightInd w:val="0"/>
              <w:jc w:val="center"/>
            </w:pPr>
          </w:p>
        </w:tc>
      </w:tr>
      <w:tr w:rsidR="00F13F9E" w:rsidRPr="00FD50CC" w:rsidTr="00AA4E8F">
        <w:tc>
          <w:tcPr>
            <w:tcW w:w="817" w:type="dxa"/>
          </w:tcPr>
          <w:p w:rsidR="00F13F9E" w:rsidRDefault="00F13F9E" w:rsidP="00F13F9E">
            <w:r>
              <w:t>18</w:t>
            </w:r>
          </w:p>
        </w:tc>
        <w:tc>
          <w:tcPr>
            <w:tcW w:w="5957" w:type="dxa"/>
          </w:tcPr>
          <w:p w:rsidR="00F13F9E" w:rsidRPr="00FD50CC" w:rsidRDefault="00F13F9E" w:rsidP="00F13F9E">
            <w:pPr>
              <w:rPr>
                <w:b/>
              </w:rPr>
            </w:pPr>
            <w:r>
              <w:t xml:space="preserve">ТР </w:t>
            </w:r>
            <w:r w:rsidRPr="00FD50CC">
              <w:t xml:space="preserve"> </w:t>
            </w:r>
            <w:r w:rsidRPr="00FD50CC">
              <w:rPr>
                <w:lang w:val="en-US"/>
              </w:rPr>
              <w:t>WORD</w:t>
            </w:r>
            <w:r w:rsidRPr="00FD50CC">
              <w:t xml:space="preserve">. </w:t>
            </w:r>
            <w:r>
              <w:t xml:space="preserve"> Интерфейс.</w:t>
            </w:r>
          </w:p>
        </w:tc>
        <w:tc>
          <w:tcPr>
            <w:tcW w:w="1497" w:type="dxa"/>
          </w:tcPr>
          <w:p w:rsidR="00F13F9E" w:rsidRDefault="000B0070" w:rsidP="00F13F9E">
            <w:pPr>
              <w:jc w:val="center"/>
            </w:pPr>
            <w:r>
              <w:t>1</w:t>
            </w:r>
          </w:p>
        </w:tc>
        <w:tc>
          <w:tcPr>
            <w:tcW w:w="1582" w:type="dxa"/>
          </w:tcPr>
          <w:p w:rsidR="00F13F9E" w:rsidRDefault="00F13F9E" w:rsidP="00F13F9E">
            <w:pPr>
              <w:autoSpaceDE w:val="0"/>
              <w:autoSpaceDN w:val="0"/>
              <w:adjustRightInd w:val="0"/>
              <w:jc w:val="center"/>
            </w:pPr>
          </w:p>
        </w:tc>
      </w:tr>
      <w:tr w:rsidR="00F13F9E" w:rsidRPr="00FD50CC" w:rsidTr="00AA4E8F">
        <w:tc>
          <w:tcPr>
            <w:tcW w:w="817" w:type="dxa"/>
          </w:tcPr>
          <w:p w:rsidR="00F13F9E" w:rsidRDefault="00F13F9E" w:rsidP="00F13F9E">
            <w:r>
              <w:t>19</w:t>
            </w:r>
            <w:r w:rsidR="000B0070">
              <w:t>,20</w:t>
            </w:r>
          </w:p>
        </w:tc>
        <w:tc>
          <w:tcPr>
            <w:tcW w:w="5957" w:type="dxa"/>
          </w:tcPr>
          <w:p w:rsidR="00F13F9E" w:rsidRDefault="00F13F9E" w:rsidP="00F13F9E">
            <w:r w:rsidRPr="00FD50CC">
              <w:t>Набор текста.</w:t>
            </w:r>
          </w:p>
        </w:tc>
        <w:tc>
          <w:tcPr>
            <w:tcW w:w="1497" w:type="dxa"/>
          </w:tcPr>
          <w:p w:rsidR="00F13F9E" w:rsidRDefault="000B0070" w:rsidP="00F13F9E">
            <w:pPr>
              <w:jc w:val="center"/>
            </w:pPr>
            <w:r>
              <w:t>2</w:t>
            </w:r>
          </w:p>
        </w:tc>
        <w:tc>
          <w:tcPr>
            <w:tcW w:w="1582" w:type="dxa"/>
          </w:tcPr>
          <w:p w:rsidR="00F13F9E" w:rsidRDefault="00F13F9E" w:rsidP="00F13F9E">
            <w:pPr>
              <w:autoSpaceDE w:val="0"/>
              <w:autoSpaceDN w:val="0"/>
              <w:adjustRightInd w:val="0"/>
              <w:jc w:val="center"/>
            </w:pPr>
          </w:p>
        </w:tc>
      </w:tr>
      <w:tr w:rsidR="00F13F9E" w:rsidRPr="00FD50CC" w:rsidTr="00AA4E8F">
        <w:tc>
          <w:tcPr>
            <w:tcW w:w="817" w:type="dxa"/>
          </w:tcPr>
          <w:p w:rsidR="00F13F9E" w:rsidRDefault="00F13F9E" w:rsidP="000B0070">
            <w:r>
              <w:t>2</w:t>
            </w:r>
            <w:r w:rsidR="000B0070">
              <w:t>1,22</w:t>
            </w:r>
          </w:p>
        </w:tc>
        <w:tc>
          <w:tcPr>
            <w:tcW w:w="5957" w:type="dxa"/>
          </w:tcPr>
          <w:p w:rsidR="00F13F9E" w:rsidRPr="00FD50CC" w:rsidRDefault="00F13F9E" w:rsidP="00F13F9E">
            <w:r w:rsidRPr="00FD50CC">
              <w:t xml:space="preserve">Редактирование и форматирование текста. </w:t>
            </w:r>
          </w:p>
        </w:tc>
        <w:tc>
          <w:tcPr>
            <w:tcW w:w="1497" w:type="dxa"/>
          </w:tcPr>
          <w:p w:rsidR="00F13F9E" w:rsidRDefault="000B0070" w:rsidP="00F13F9E">
            <w:pPr>
              <w:jc w:val="center"/>
            </w:pPr>
            <w:r>
              <w:t>2</w:t>
            </w:r>
          </w:p>
        </w:tc>
        <w:tc>
          <w:tcPr>
            <w:tcW w:w="1582" w:type="dxa"/>
          </w:tcPr>
          <w:p w:rsidR="00F13F9E" w:rsidRDefault="00F13F9E" w:rsidP="00F13F9E">
            <w:pPr>
              <w:autoSpaceDE w:val="0"/>
              <w:autoSpaceDN w:val="0"/>
              <w:adjustRightInd w:val="0"/>
              <w:jc w:val="center"/>
            </w:pPr>
          </w:p>
        </w:tc>
      </w:tr>
      <w:tr w:rsidR="00F13F9E" w:rsidRPr="00FD50CC" w:rsidTr="00AA4E8F">
        <w:tc>
          <w:tcPr>
            <w:tcW w:w="817" w:type="dxa"/>
          </w:tcPr>
          <w:p w:rsidR="00F13F9E" w:rsidRDefault="000B0070" w:rsidP="00F13F9E">
            <w:r>
              <w:t>23,24</w:t>
            </w:r>
          </w:p>
        </w:tc>
        <w:tc>
          <w:tcPr>
            <w:tcW w:w="5957" w:type="dxa"/>
          </w:tcPr>
          <w:p w:rsidR="00F13F9E" w:rsidRPr="00FD50CC" w:rsidRDefault="00F13F9E" w:rsidP="00F13F9E">
            <w:r w:rsidRPr="00FD50CC">
              <w:t>Работа с фрагментами текста.</w:t>
            </w:r>
          </w:p>
        </w:tc>
        <w:tc>
          <w:tcPr>
            <w:tcW w:w="1497" w:type="dxa"/>
          </w:tcPr>
          <w:p w:rsidR="00F13F9E" w:rsidRDefault="000B0070" w:rsidP="00F13F9E">
            <w:pPr>
              <w:jc w:val="center"/>
            </w:pPr>
            <w:r>
              <w:t>2</w:t>
            </w:r>
          </w:p>
        </w:tc>
        <w:tc>
          <w:tcPr>
            <w:tcW w:w="1582" w:type="dxa"/>
          </w:tcPr>
          <w:p w:rsidR="00F13F9E" w:rsidRDefault="00F13F9E" w:rsidP="00F13F9E">
            <w:pPr>
              <w:autoSpaceDE w:val="0"/>
              <w:autoSpaceDN w:val="0"/>
              <w:adjustRightInd w:val="0"/>
              <w:jc w:val="center"/>
            </w:pPr>
          </w:p>
        </w:tc>
      </w:tr>
      <w:tr w:rsidR="00F13F9E" w:rsidRPr="00FD50CC" w:rsidTr="00AA4E8F">
        <w:tc>
          <w:tcPr>
            <w:tcW w:w="817" w:type="dxa"/>
          </w:tcPr>
          <w:p w:rsidR="00F13F9E" w:rsidRDefault="000B0070" w:rsidP="00F13F9E">
            <w:r>
              <w:t>25</w:t>
            </w:r>
          </w:p>
        </w:tc>
        <w:tc>
          <w:tcPr>
            <w:tcW w:w="5957" w:type="dxa"/>
          </w:tcPr>
          <w:p w:rsidR="00F13F9E" w:rsidRPr="00FD50CC" w:rsidRDefault="00F13F9E" w:rsidP="00F13F9E">
            <w:r>
              <w:t xml:space="preserve">Панель инструментов в ТР </w:t>
            </w:r>
            <w:r w:rsidRPr="00FD50CC">
              <w:rPr>
                <w:lang w:val="en-US"/>
              </w:rPr>
              <w:t>WORD</w:t>
            </w:r>
          </w:p>
        </w:tc>
        <w:tc>
          <w:tcPr>
            <w:tcW w:w="1497" w:type="dxa"/>
          </w:tcPr>
          <w:p w:rsidR="00F13F9E" w:rsidRDefault="000B0070" w:rsidP="00F13F9E">
            <w:pPr>
              <w:jc w:val="center"/>
            </w:pPr>
            <w:r>
              <w:t>1</w:t>
            </w:r>
          </w:p>
        </w:tc>
        <w:tc>
          <w:tcPr>
            <w:tcW w:w="1582" w:type="dxa"/>
          </w:tcPr>
          <w:p w:rsidR="00F13F9E" w:rsidRDefault="00F13F9E" w:rsidP="00F13F9E">
            <w:pPr>
              <w:autoSpaceDE w:val="0"/>
              <w:autoSpaceDN w:val="0"/>
              <w:adjustRightInd w:val="0"/>
              <w:jc w:val="center"/>
            </w:pPr>
          </w:p>
        </w:tc>
      </w:tr>
      <w:tr w:rsidR="00F13F9E" w:rsidRPr="00FD50CC" w:rsidTr="00AA4E8F">
        <w:tc>
          <w:tcPr>
            <w:tcW w:w="817" w:type="dxa"/>
          </w:tcPr>
          <w:p w:rsidR="00F13F9E" w:rsidRDefault="000B0070" w:rsidP="00F13F9E">
            <w:r>
              <w:t>26</w:t>
            </w:r>
          </w:p>
        </w:tc>
        <w:tc>
          <w:tcPr>
            <w:tcW w:w="5957" w:type="dxa"/>
          </w:tcPr>
          <w:p w:rsidR="00F13F9E" w:rsidRDefault="00F13F9E" w:rsidP="00F13F9E">
            <w:r>
              <w:t>Рисование графическими  примитивами</w:t>
            </w:r>
          </w:p>
        </w:tc>
        <w:tc>
          <w:tcPr>
            <w:tcW w:w="1497" w:type="dxa"/>
          </w:tcPr>
          <w:p w:rsidR="00F13F9E" w:rsidRDefault="000B0070" w:rsidP="00F13F9E">
            <w:pPr>
              <w:jc w:val="center"/>
            </w:pPr>
            <w:r>
              <w:t>1</w:t>
            </w:r>
          </w:p>
        </w:tc>
        <w:tc>
          <w:tcPr>
            <w:tcW w:w="1582" w:type="dxa"/>
          </w:tcPr>
          <w:p w:rsidR="00F13F9E" w:rsidRDefault="00F13F9E" w:rsidP="00F13F9E">
            <w:pPr>
              <w:autoSpaceDE w:val="0"/>
              <w:autoSpaceDN w:val="0"/>
              <w:adjustRightInd w:val="0"/>
              <w:jc w:val="center"/>
            </w:pPr>
          </w:p>
        </w:tc>
      </w:tr>
      <w:tr w:rsidR="00F13F9E" w:rsidRPr="00FD50CC" w:rsidTr="00AA4E8F">
        <w:tc>
          <w:tcPr>
            <w:tcW w:w="817" w:type="dxa"/>
          </w:tcPr>
          <w:p w:rsidR="00F13F9E" w:rsidRDefault="000B0070" w:rsidP="000B0070">
            <w:r>
              <w:t>27</w:t>
            </w:r>
          </w:p>
        </w:tc>
        <w:tc>
          <w:tcPr>
            <w:tcW w:w="5957" w:type="dxa"/>
          </w:tcPr>
          <w:p w:rsidR="00F13F9E" w:rsidRDefault="00F13F9E" w:rsidP="00F13F9E">
            <w:r w:rsidRPr="00901DBF">
              <w:t>Представление информации в форме таблиц.</w:t>
            </w:r>
          </w:p>
        </w:tc>
        <w:tc>
          <w:tcPr>
            <w:tcW w:w="1497" w:type="dxa"/>
          </w:tcPr>
          <w:p w:rsidR="00F13F9E" w:rsidRDefault="000B0070" w:rsidP="00F13F9E">
            <w:pPr>
              <w:jc w:val="center"/>
            </w:pPr>
            <w:r>
              <w:t>1</w:t>
            </w:r>
          </w:p>
        </w:tc>
        <w:tc>
          <w:tcPr>
            <w:tcW w:w="1582" w:type="dxa"/>
          </w:tcPr>
          <w:p w:rsidR="00F13F9E" w:rsidRDefault="00F13F9E" w:rsidP="00F13F9E">
            <w:pPr>
              <w:autoSpaceDE w:val="0"/>
              <w:autoSpaceDN w:val="0"/>
              <w:adjustRightInd w:val="0"/>
              <w:jc w:val="center"/>
            </w:pPr>
          </w:p>
        </w:tc>
      </w:tr>
      <w:tr w:rsidR="00F13F9E" w:rsidRPr="00FD50CC" w:rsidTr="00AA4E8F">
        <w:tc>
          <w:tcPr>
            <w:tcW w:w="817" w:type="dxa"/>
          </w:tcPr>
          <w:p w:rsidR="00F13F9E" w:rsidRDefault="000B0070" w:rsidP="00F13F9E">
            <w:r>
              <w:t>28</w:t>
            </w:r>
          </w:p>
        </w:tc>
        <w:tc>
          <w:tcPr>
            <w:tcW w:w="5957" w:type="dxa"/>
          </w:tcPr>
          <w:p w:rsidR="00F13F9E" w:rsidRPr="00901DBF" w:rsidRDefault="00F13F9E" w:rsidP="00F13F9E">
            <w:r>
              <w:t>Диаграммы</w:t>
            </w:r>
          </w:p>
        </w:tc>
        <w:tc>
          <w:tcPr>
            <w:tcW w:w="1497" w:type="dxa"/>
          </w:tcPr>
          <w:p w:rsidR="00F13F9E" w:rsidRDefault="000B0070" w:rsidP="00F13F9E">
            <w:pPr>
              <w:jc w:val="center"/>
            </w:pPr>
            <w:r>
              <w:t>1</w:t>
            </w:r>
          </w:p>
        </w:tc>
        <w:tc>
          <w:tcPr>
            <w:tcW w:w="1582" w:type="dxa"/>
          </w:tcPr>
          <w:p w:rsidR="00F13F9E" w:rsidRDefault="00F13F9E" w:rsidP="00F13F9E">
            <w:pPr>
              <w:autoSpaceDE w:val="0"/>
              <w:autoSpaceDN w:val="0"/>
              <w:adjustRightInd w:val="0"/>
              <w:jc w:val="center"/>
            </w:pPr>
          </w:p>
        </w:tc>
      </w:tr>
      <w:tr w:rsidR="00F13F9E" w:rsidRPr="00FD50CC" w:rsidTr="00AA4E8F">
        <w:tc>
          <w:tcPr>
            <w:tcW w:w="817" w:type="dxa"/>
          </w:tcPr>
          <w:p w:rsidR="00F13F9E" w:rsidRDefault="000B0070" w:rsidP="00F13F9E">
            <w:r>
              <w:t>29</w:t>
            </w:r>
          </w:p>
        </w:tc>
        <w:tc>
          <w:tcPr>
            <w:tcW w:w="5957" w:type="dxa"/>
          </w:tcPr>
          <w:p w:rsidR="00F13F9E" w:rsidRDefault="00F13F9E" w:rsidP="00F13F9E">
            <w:r>
              <w:t>Вставка рисунков из каталога клипов</w:t>
            </w:r>
          </w:p>
        </w:tc>
        <w:tc>
          <w:tcPr>
            <w:tcW w:w="1497" w:type="dxa"/>
          </w:tcPr>
          <w:p w:rsidR="00F13F9E" w:rsidRDefault="000B0070" w:rsidP="00F13F9E">
            <w:pPr>
              <w:jc w:val="center"/>
            </w:pPr>
            <w:r>
              <w:t>1</w:t>
            </w:r>
          </w:p>
        </w:tc>
        <w:tc>
          <w:tcPr>
            <w:tcW w:w="1582" w:type="dxa"/>
          </w:tcPr>
          <w:p w:rsidR="00F13F9E" w:rsidRDefault="00F13F9E" w:rsidP="00F13F9E">
            <w:pPr>
              <w:autoSpaceDE w:val="0"/>
              <w:autoSpaceDN w:val="0"/>
              <w:adjustRightInd w:val="0"/>
              <w:jc w:val="center"/>
            </w:pPr>
          </w:p>
        </w:tc>
      </w:tr>
      <w:tr w:rsidR="00F13F9E" w:rsidRPr="00FD50CC" w:rsidTr="00AA4E8F">
        <w:tc>
          <w:tcPr>
            <w:tcW w:w="817" w:type="dxa"/>
          </w:tcPr>
          <w:p w:rsidR="00F13F9E" w:rsidRDefault="000B0070" w:rsidP="00F13F9E">
            <w:r>
              <w:t>30</w:t>
            </w:r>
          </w:p>
        </w:tc>
        <w:tc>
          <w:tcPr>
            <w:tcW w:w="5957" w:type="dxa"/>
          </w:tcPr>
          <w:p w:rsidR="00F13F9E" w:rsidRPr="00FD50CC" w:rsidRDefault="00F13F9E" w:rsidP="00F13F9E">
            <w:r>
              <w:t>П</w:t>
            </w:r>
            <w:r w:rsidRPr="00FD50CC">
              <w:t>рограмм</w:t>
            </w:r>
            <w:r>
              <w:t>а</w:t>
            </w:r>
            <w:r w:rsidRPr="00FD50CC">
              <w:t xml:space="preserve"> </w:t>
            </w:r>
            <w:r w:rsidRPr="008263EB">
              <w:rPr>
                <w:lang w:val="en-US"/>
              </w:rPr>
              <w:t>Power</w:t>
            </w:r>
            <w:r w:rsidRPr="008263EB">
              <w:t xml:space="preserve"> </w:t>
            </w:r>
            <w:r w:rsidRPr="008263EB">
              <w:rPr>
                <w:lang w:val="en-US"/>
              </w:rPr>
              <w:t>Point</w:t>
            </w:r>
            <w:r>
              <w:t xml:space="preserve"> . Создание презентации</w:t>
            </w:r>
          </w:p>
        </w:tc>
        <w:tc>
          <w:tcPr>
            <w:tcW w:w="1497" w:type="dxa"/>
          </w:tcPr>
          <w:p w:rsidR="00F13F9E" w:rsidRDefault="000B0070" w:rsidP="00F13F9E">
            <w:pPr>
              <w:jc w:val="center"/>
            </w:pPr>
            <w:r>
              <w:t>1</w:t>
            </w:r>
          </w:p>
        </w:tc>
        <w:tc>
          <w:tcPr>
            <w:tcW w:w="1582" w:type="dxa"/>
          </w:tcPr>
          <w:p w:rsidR="00F13F9E" w:rsidRDefault="00F13F9E" w:rsidP="00F13F9E">
            <w:pPr>
              <w:autoSpaceDE w:val="0"/>
              <w:autoSpaceDN w:val="0"/>
              <w:adjustRightInd w:val="0"/>
              <w:jc w:val="center"/>
            </w:pPr>
          </w:p>
        </w:tc>
      </w:tr>
      <w:tr w:rsidR="00F13F9E" w:rsidRPr="00FD50CC" w:rsidTr="00AA4E8F">
        <w:tc>
          <w:tcPr>
            <w:tcW w:w="817" w:type="dxa"/>
          </w:tcPr>
          <w:p w:rsidR="00F13F9E" w:rsidRDefault="000B0070" w:rsidP="00F13F9E">
            <w:r>
              <w:t>31, 32</w:t>
            </w:r>
          </w:p>
        </w:tc>
        <w:tc>
          <w:tcPr>
            <w:tcW w:w="5957" w:type="dxa"/>
          </w:tcPr>
          <w:p w:rsidR="00F13F9E" w:rsidRPr="00FD50CC" w:rsidRDefault="00F13F9E" w:rsidP="00F13F9E">
            <w:r>
              <w:t>Создание презентации</w:t>
            </w:r>
          </w:p>
        </w:tc>
        <w:tc>
          <w:tcPr>
            <w:tcW w:w="1497" w:type="dxa"/>
          </w:tcPr>
          <w:p w:rsidR="00F13F9E" w:rsidRDefault="000B0070" w:rsidP="00F13F9E">
            <w:pPr>
              <w:jc w:val="center"/>
            </w:pPr>
            <w:r>
              <w:t>2</w:t>
            </w:r>
          </w:p>
        </w:tc>
        <w:tc>
          <w:tcPr>
            <w:tcW w:w="1582" w:type="dxa"/>
          </w:tcPr>
          <w:p w:rsidR="00F13F9E" w:rsidRDefault="00F13F9E" w:rsidP="00F13F9E">
            <w:pPr>
              <w:autoSpaceDE w:val="0"/>
              <w:autoSpaceDN w:val="0"/>
              <w:adjustRightInd w:val="0"/>
              <w:jc w:val="center"/>
            </w:pPr>
          </w:p>
        </w:tc>
      </w:tr>
      <w:tr w:rsidR="00F13F9E" w:rsidRPr="00FD50CC" w:rsidTr="00AA4E8F">
        <w:tc>
          <w:tcPr>
            <w:tcW w:w="817" w:type="dxa"/>
          </w:tcPr>
          <w:p w:rsidR="00F13F9E" w:rsidRDefault="000B0070" w:rsidP="00F13F9E">
            <w:r>
              <w:t>33</w:t>
            </w:r>
          </w:p>
        </w:tc>
        <w:tc>
          <w:tcPr>
            <w:tcW w:w="5957" w:type="dxa"/>
          </w:tcPr>
          <w:p w:rsidR="00F13F9E" w:rsidRPr="00FD50CC" w:rsidRDefault="00F13F9E" w:rsidP="00F13F9E">
            <w:r>
              <w:t xml:space="preserve">Анимация </w:t>
            </w:r>
          </w:p>
        </w:tc>
        <w:tc>
          <w:tcPr>
            <w:tcW w:w="1497" w:type="dxa"/>
          </w:tcPr>
          <w:p w:rsidR="00F13F9E" w:rsidRDefault="000B0070" w:rsidP="00F13F9E">
            <w:pPr>
              <w:jc w:val="center"/>
            </w:pPr>
            <w:r>
              <w:t>1</w:t>
            </w:r>
          </w:p>
        </w:tc>
        <w:tc>
          <w:tcPr>
            <w:tcW w:w="1582" w:type="dxa"/>
          </w:tcPr>
          <w:p w:rsidR="00F13F9E" w:rsidRDefault="00F13F9E" w:rsidP="00F13F9E">
            <w:pPr>
              <w:autoSpaceDE w:val="0"/>
              <w:autoSpaceDN w:val="0"/>
              <w:adjustRightInd w:val="0"/>
              <w:jc w:val="center"/>
            </w:pPr>
          </w:p>
        </w:tc>
      </w:tr>
      <w:tr w:rsidR="00F13F9E" w:rsidRPr="00FD50CC" w:rsidTr="00AA4E8F">
        <w:tc>
          <w:tcPr>
            <w:tcW w:w="817" w:type="dxa"/>
          </w:tcPr>
          <w:p w:rsidR="00F13F9E" w:rsidRDefault="000B0070" w:rsidP="00F13F9E">
            <w:r>
              <w:t>34</w:t>
            </w:r>
          </w:p>
        </w:tc>
        <w:tc>
          <w:tcPr>
            <w:tcW w:w="5957" w:type="dxa"/>
          </w:tcPr>
          <w:p w:rsidR="00F13F9E" w:rsidRDefault="00F13F9E" w:rsidP="00F13F9E">
            <w:r>
              <w:t xml:space="preserve">Демонстрация. </w:t>
            </w:r>
            <w:r w:rsidRPr="00901DBF">
              <w:t>Слайд – шоу.</w:t>
            </w:r>
          </w:p>
        </w:tc>
        <w:tc>
          <w:tcPr>
            <w:tcW w:w="1497" w:type="dxa"/>
          </w:tcPr>
          <w:p w:rsidR="00F13F9E" w:rsidRDefault="000B0070" w:rsidP="00F13F9E">
            <w:pPr>
              <w:jc w:val="center"/>
            </w:pPr>
            <w:r>
              <w:t>1</w:t>
            </w:r>
          </w:p>
        </w:tc>
        <w:tc>
          <w:tcPr>
            <w:tcW w:w="1582" w:type="dxa"/>
          </w:tcPr>
          <w:p w:rsidR="00F13F9E" w:rsidRDefault="00F13F9E" w:rsidP="00F13F9E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A4E8F" w:rsidRDefault="00AA4E8F" w:rsidP="00AA4E8F">
      <w:pPr>
        <w:spacing w:after="200" w:line="276" w:lineRule="auto"/>
        <w:rPr>
          <w:b/>
        </w:rPr>
      </w:pPr>
    </w:p>
    <w:sectPr w:rsidR="00AA4E8F" w:rsidSect="006D5605">
      <w:footerReference w:type="default" r:id="rId10"/>
      <w:pgSz w:w="11906" w:h="16838"/>
      <w:pgMar w:top="1134" w:right="850" w:bottom="709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294E" w:rsidRDefault="00B0294E" w:rsidP="006D5605">
      <w:r>
        <w:separator/>
      </w:r>
    </w:p>
  </w:endnote>
  <w:endnote w:type="continuationSeparator" w:id="0">
    <w:p w:rsidR="00B0294E" w:rsidRDefault="00B0294E" w:rsidP="006D56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DL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83632784"/>
      <w:docPartObj>
        <w:docPartGallery w:val="Page Numbers (Bottom of Page)"/>
        <w:docPartUnique/>
      </w:docPartObj>
    </w:sdtPr>
    <w:sdtEndPr/>
    <w:sdtContent>
      <w:p w:rsidR="005C0F08" w:rsidRDefault="00ED475E">
        <w:pPr>
          <w:pStyle w:val="af0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2B15A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C0F08" w:rsidRDefault="005C0F08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294E" w:rsidRDefault="00B0294E" w:rsidP="006D5605">
      <w:r>
        <w:separator/>
      </w:r>
    </w:p>
  </w:footnote>
  <w:footnote w:type="continuationSeparator" w:id="0">
    <w:p w:rsidR="00B0294E" w:rsidRDefault="00B0294E" w:rsidP="006D56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E246500E"/>
    <w:lvl w:ilvl="0">
      <w:numFmt w:val="decimal"/>
      <w:pStyle w:val="a"/>
      <w:lvlText w:val="*"/>
      <w:lvlJc w:val="left"/>
    </w:lvl>
  </w:abstractNum>
  <w:abstractNum w:abstractNumId="1" w15:restartNumberingAfterBreak="0">
    <w:nsid w:val="005973C3"/>
    <w:multiLevelType w:val="hybridMultilevel"/>
    <w:tmpl w:val="B42A1F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C7411D"/>
    <w:multiLevelType w:val="multilevel"/>
    <w:tmpl w:val="7E3ADC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DF627E"/>
    <w:multiLevelType w:val="hybridMultilevel"/>
    <w:tmpl w:val="8D742230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56C05B2"/>
    <w:multiLevelType w:val="multilevel"/>
    <w:tmpl w:val="666A70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4D6FD4"/>
    <w:multiLevelType w:val="hybridMultilevel"/>
    <w:tmpl w:val="C3EA95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A5177F"/>
    <w:multiLevelType w:val="hybridMultilevel"/>
    <w:tmpl w:val="3A22A09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26DC7C5E"/>
    <w:multiLevelType w:val="hybridMultilevel"/>
    <w:tmpl w:val="8D14CBE4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806385B"/>
    <w:multiLevelType w:val="hybridMultilevel"/>
    <w:tmpl w:val="900C92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51731E"/>
    <w:multiLevelType w:val="hybridMultilevel"/>
    <w:tmpl w:val="3A4E0CC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36371C26"/>
    <w:multiLevelType w:val="hybridMultilevel"/>
    <w:tmpl w:val="44FAB3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D92864"/>
    <w:multiLevelType w:val="hybridMultilevel"/>
    <w:tmpl w:val="696250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3B747C"/>
    <w:multiLevelType w:val="hybridMultilevel"/>
    <w:tmpl w:val="0DEED6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D07412"/>
    <w:multiLevelType w:val="multilevel"/>
    <w:tmpl w:val="529EEC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232060C"/>
    <w:multiLevelType w:val="hybridMultilevel"/>
    <w:tmpl w:val="519EA42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56653344"/>
    <w:multiLevelType w:val="multilevel"/>
    <w:tmpl w:val="176AB546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4"/>
      <w:numFmt w:val="decimal"/>
      <w:isLgl/>
      <w:lvlText w:val="%1.%2.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1800"/>
      </w:pPr>
      <w:rPr>
        <w:rFonts w:hint="default"/>
      </w:rPr>
    </w:lvl>
  </w:abstractNum>
  <w:abstractNum w:abstractNumId="16" w15:restartNumberingAfterBreak="0">
    <w:nsid w:val="593D4980"/>
    <w:multiLevelType w:val="hybridMultilevel"/>
    <w:tmpl w:val="C5527526"/>
    <w:lvl w:ilvl="0" w:tplc="0419000B">
      <w:start w:val="1"/>
      <w:numFmt w:val="bullet"/>
      <w:lvlText w:val="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608F09C3"/>
    <w:multiLevelType w:val="hybridMultilevel"/>
    <w:tmpl w:val="FFC020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C06EF0"/>
    <w:multiLevelType w:val="multilevel"/>
    <w:tmpl w:val="6BBC8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1356BE3"/>
    <w:multiLevelType w:val="hybridMultilevel"/>
    <w:tmpl w:val="C62618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1C4114"/>
    <w:multiLevelType w:val="hybridMultilevel"/>
    <w:tmpl w:val="BF20C5F0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1" w15:restartNumberingAfterBreak="0">
    <w:nsid w:val="67C4208F"/>
    <w:multiLevelType w:val="multilevel"/>
    <w:tmpl w:val="8E7E1C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19C4668"/>
    <w:multiLevelType w:val="hybridMultilevel"/>
    <w:tmpl w:val="71183CC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2A02D32"/>
    <w:multiLevelType w:val="hybridMultilevel"/>
    <w:tmpl w:val="AA2CCDC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355422E"/>
    <w:multiLevelType w:val="hybridMultilevel"/>
    <w:tmpl w:val="4B207B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341509"/>
    <w:multiLevelType w:val="multilevel"/>
    <w:tmpl w:val="38C433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4"/>
  </w:num>
  <w:num w:numId="3">
    <w:abstractNumId w:val="25"/>
  </w:num>
  <w:num w:numId="4">
    <w:abstractNumId w:val="18"/>
  </w:num>
  <w:num w:numId="5">
    <w:abstractNumId w:val="21"/>
  </w:num>
  <w:num w:numId="6">
    <w:abstractNumId w:val="2"/>
  </w:num>
  <w:num w:numId="7">
    <w:abstractNumId w:val="17"/>
  </w:num>
  <w:num w:numId="8">
    <w:abstractNumId w:val="24"/>
  </w:num>
  <w:num w:numId="9">
    <w:abstractNumId w:val="10"/>
  </w:num>
  <w:num w:numId="10">
    <w:abstractNumId w:val="5"/>
  </w:num>
  <w:num w:numId="11">
    <w:abstractNumId w:val="7"/>
  </w:num>
  <w:num w:numId="12">
    <w:abstractNumId w:val="16"/>
  </w:num>
  <w:num w:numId="13">
    <w:abstractNumId w:val="8"/>
  </w:num>
  <w:num w:numId="14">
    <w:abstractNumId w:val="1"/>
  </w:num>
  <w:num w:numId="15">
    <w:abstractNumId w:val="0"/>
    <w:lvlOverride w:ilvl="0">
      <w:lvl w:ilvl="0">
        <w:start w:val="1"/>
        <w:numFmt w:val="bullet"/>
        <w:pStyle w:val="a"/>
        <w:lvlText w:val=""/>
        <w:lvlJc w:val="left"/>
        <w:pPr>
          <w:tabs>
            <w:tab w:val="num" w:pos="0"/>
          </w:tabs>
          <w:ind w:left="284" w:hanging="284"/>
        </w:pPr>
        <w:rPr>
          <w:rFonts w:ascii="Wingdings" w:hAnsi="Wingdings" w:hint="default"/>
          <w:sz w:val="20"/>
        </w:rPr>
      </w:lvl>
    </w:lvlOverride>
  </w:num>
  <w:num w:numId="16">
    <w:abstractNumId w:val="14"/>
  </w:num>
  <w:num w:numId="17">
    <w:abstractNumId w:val="23"/>
  </w:num>
  <w:num w:numId="18">
    <w:abstractNumId w:val="6"/>
  </w:num>
  <w:num w:numId="19">
    <w:abstractNumId w:val="12"/>
  </w:num>
  <w:num w:numId="20">
    <w:abstractNumId w:val="15"/>
  </w:num>
  <w:num w:numId="21">
    <w:abstractNumId w:val="9"/>
  </w:num>
  <w:num w:numId="22">
    <w:abstractNumId w:val="19"/>
  </w:num>
  <w:num w:numId="23">
    <w:abstractNumId w:val="3"/>
  </w:num>
  <w:num w:numId="24">
    <w:abstractNumId w:val="22"/>
  </w:num>
  <w:num w:numId="25">
    <w:abstractNumId w:val="20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C0197"/>
    <w:rsid w:val="000358DE"/>
    <w:rsid w:val="0009657A"/>
    <w:rsid w:val="000A241C"/>
    <w:rsid w:val="000B0070"/>
    <w:rsid w:val="000C06F5"/>
    <w:rsid w:val="000E2F9A"/>
    <w:rsid w:val="00114ED7"/>
    <w:rsid w:val="00115BFF"/>
    <w:rsid w:val="00181EBE"/>
    <w:rsid w:val="001E14C7"/>
    <w:rsid w:val="001E3D39"/>
    <w:rsid w:val="00213831"/>
    <w:rsid w:val="00235DED"/>
    <w:rsid w:val="0025066E"/>
    <w:rsid w:val="00250A63"/>
    <w:rsid w:val="00263BC0"/>
    <w:rsid w:val="002B15AB"/>
    <w:rsid w:val="002B4C59"/>
    <w:rsid w:val="002C5278"/>
    <w:rsid w:val="002D4894"/>
    <w:rsid w:val="003035FA"/>
    <w:rsid w:val="003707A2"/>
    <w:rsid w:val="00384096"/>
    <w:rsid w:val="003922CA"/>
    <w:rsid w:val="0039602E"/>
    <w:rsid w:val="003F2D88"/>
    <w:rsid w:val="00406952"/>
    <w:rsid w:val="00436359"/>
    <w:rsid w:val="00437658"/>
    <w:rsid w:val="004377B9"/>
    <w:rsid w:val="00442BD6"/>
    <w:rsid w:val="004924F5"/>
    <w:rsid w:val="00511697"/>
    <w:rsid w:val="00532ABE"/>
    <w:rsid w:val="00541876"/>
    <w:rsid w:val="00544D2A"/>
    <w:rsid w:val="00556607"/>
    <w:rsid w:val="0057626F"/>
    <w:rsid w:val="005A5D1D"/>
    <w:rsid w:val="005C0F08"/>
    <w:rsid w:val="005E7687"/>
    <w:rsid w:val="00602F37"/>
    <w:rsid w:val="00610326"/>
    <w:rsid w:val="00611B0E"/>
    <w:rsid w:val="006378EE"/>
    <w:rsid w:val="006A0152"/>
    <w:rsid w:val="006C44DF"/>
    <w:rsid w:val="006D5605"/>
    <w:rsid w:val="00704766"/>
    <w:rsid w:val="007126FD"/>
    <w:rsid w:val="00743E81"/>
    <w:rsid w:val="0076082C"/>
    <w:rsid w:val="007612DA"/>
    <w:rsid w:val="00773E3B"/>
    <w:rsid w:val="00786FA9"/>
    <w:rsid w:val="007B3714"/>
    <w:rsid w:val="007B44E4"/>
    <w:rsid w:val="007C6271"/>
    <w:rsid w:val="007C758E"/>
    <w:rsid w:val="007D5697"/>
    <w:rsid w:val="00823390"/>
    <w:rsid w:val="008263EB"/>
    <w:rsid w:val="00854D7E"/>
    <w:rsid w:val="0089269B"/>
    <w:rsid w:val="008A6B0C"/>
    <w:rsid w:val="008B2C2E"/>
    <w:rsid w:val="008B32C9"/>
    <w:rsid w:val="008B5B78"/>
    <w:rsid w:val="008F42B8"/>
    <w:rsid w:val="00900E1F"/>
    <w:rsid w:val="00962053"/>
    <w:rsid w:val="009905D0"/>
    <w:rsid w:val="009B59E4"/>
    <w:rsid w:val="009C77C1"/>
    <w:rsid w:val="009D3D7D"/>
    <w:rsid w:val="009E1C24"/>
    <w:rsid w:val="009F72D5"/>
    <w:rsid w:val="00A15339"/>
    <w:rsid w:val="00A4049F"/>
    <w:rsid w:val="00A532B6"/>
    <w:rsid w:val="00A74544"/>
    <w:rsid w:val="00A8468C"/>
    <w:rsid w:val="00AA4E8F"/>
    <w:rsid w:val="00AA673C"/>
    <w:rsid w:val="00AF4DB8"/>
    <w:rsid w:val="00B0294E"/>
    <w:rsid w:val="00B651B5"/>
    <w:rsid w:val="00BA1BCB"/>
    <w:rsid w:val="00BB6FC6"/>
    <w:rsid w:val="00C17A8D"/>
    <w:rsid w:val="00C23703"/>
    <w:rsid w:val="00C23CE4"/>
    <w:rsid w:val="00C27B8B"/>
    <w:rsid w:val="00C9583A"/>
    <w:rsid w:val="00CB0B25"/>
    <w:rsid w:val="00CD3E0C"/>
    <w:rsid w:val="00CF2959"/>
    <w:rsid w:val="00D17ACC"/>
    <w:rsid w:val="00D23A33"/>
    <w:rsid w:val="00D432B9"/>
    <w:rsid w:val="00D52FD5"/>
    <w:rsid w:val="00D64F1B"/>
    <w:rsid w:val="00D772FD"/>
    <w:rsid w:val="00D77348"/>
    <w:rsid w:val="00D80C82"/>
    <w:rsid w:val="00DC7F8A"/>
    <w:rsid w:val="00E87B1F"/>
    <w:rsid w:val="00EC0197"/>
    <w:rsid w:val="00ED475E"/>
    <w:rsid w:val="00EE11B8"/>
    <w:rsid w:val="00F0187D"/>
    <w:rsid w:val="00F13F9E"/>
    <w:rsid w:val="00F23FEA"/>
    <w:rsid w:val="00F3141D"/>
    <w:rsid w:val="00F3219D"/>
    <w:rsid w:val="00F417A6"/>
    <w:rsid w:val="00F6761D"/>
    <w:rsid w:val="00FA0D26"/>
    <w:rsid w:val="00FC0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595E2D-92B2-4677-829C-61AE2524C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EC01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link w:val="a5"/>
    <w:uiPriority w:val="34"/>
    <w:qFormat/>
    <w:rsid w:val="00EC0197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table" w:styleId="a6">
    <w:name w:val="Table Grid"/>
    <w:basedOn w:val="a2"/>
    <w:uiPriority w:val="59"/>
    <w:rsid w:val="00EC019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rmal (Web)"/>
    <w:basedOn w:val="a0"/>
    <w:uiPriority w:val="99"/>
    <w:unhideWhenUsed/>
    <w:rsid w:val="00EC0197"/>
    <w:pPr>
      <w:spacing w:before="100" w:beforeAutospacing="1" w:after="100" w:afterAutospacing="1"/>
    </w:pPr>
    <w:rPr>
      <w:rFonts w:ascii="Tahoma" w:hAnsi="Tahoma" w:cs="Tahoma"/>
      <w:color w:val="460700"/>
      <w:sz w:val="18"/>
      <w:szCs w:val="18"/>
    </w:rPr>
  </w:style>
  <w:style w:type="character" w:styleId="a8">
    <w:name w:val="Hyperlink"/>
    <w:basedOn w:val="a1"/>
    <w:uiPriority w:val="99"/>
    <w:unhideWhenUsed/>
    <w:rsid w:val="00EC0197"/>
    <w:rPr>
      <w:color w:val="0000FF"/>
      <w:u w:val="single"/>
    </w:rPr>
  </w:style>
  <w:style w:type="paragraph" w:styleId="a9">
    <w:name w:val="No Spacing"/>
    <w:uiPriority w:val="1"/>
    <w:qFormat/>
    <w:rsid w:val="00D432B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e8">
    <w:name w:val="Style8"/>
    <w:basedOn w:val="a0"/>
    <w:uiPriority w:val="99"/>
    <w:rsid w:val="0055660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44">
    <w:name w:val="Font Style44"/>
    <w:basedOn w:val="a1"/>
    <w:uiPriority w:val="99"/>
    <w:rsid w:val="00556607"/>
    <w:rPr>
      <w:rFonts w:ascii="Arial" w:hAnsi="Arial" w:cs="Arial"/>
      <w:i/>
      <w:iCs/>
      <w:sz w:val="26"/>
      <w:szCs w:val="26"/>
    </w:rPr>
  </w:style>
  <w:style w:type="paragraph" w:customStyle="1" w:styleId="Style10">
    <w:name w:val="Style10"/>
    <w:basedOn w:val="a0"/>
    <w:uiPriority w:val="99"/>
    <w:rsid w:val="0055660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42">
    <w:name w:val="Font Style42"/>
    <w:basedOn w:val="a1"/>
    <w:uiPriority w:val="99"/>
    <w:rsid w:val="00556607"/>
    <w:rPr>
      <w:rFonts w:ascii="Times New Roman" w:hAnsi="Times New Roman" w:cs="Times New Roman"/>
      <w:sz w:val="24"/>
      <w:szCs w:val="24"/>
    </w:rPr>
  </w:style>
  <w:style w:type="character" w:customStyle="1" w:styleId="FontStyle43">
    <w:name w:val="Font Style43"/>
    <w:basedOn w:val="a1"/>
    <w:uiPriority w:val="99"/>
    <w:rsid w:val="00556607"/>
    <w:rPr>
      <w:rFonts w:ascii="Times New Roman" w:hAnsi="Times New Roman" w:cs="Times New Roman"/>
      <w:sz w:val="24"/>
      <w:szCs w:val="24"/>
    </w:rPr>
  </w:style>
  <w:style w:type="paragraph" w:customStyle="1" w:styleId="a">
    <w:name w:val="СписокБ"/>
    <w:basedOn w:val="a0"/>
    <w:rsid w:val="00556607"/>
    <w:pPr>
      <w:widowControl w:val="0"/>
      <w:numPr>
        <w:numId w:val="15"/>
      </w:numPr>
      <w:overflowPunct w:val="0"/>
      <w:autoSpaceDE w:val="0"/>
      <w:autoSpaceDN w:val="0"/>
      <w:adjustRightInd w:val="0"/>
      <w:spacing w:after="80"/>
      <w:jc w:val="both"/>
      <w:textAlignment w:val="baseline"/>
    </w:pPr>
    <w:rPr>
      <w:rFonts w:ascii="TimesDL" w:hAnsi="TimesDL"/>
      <w:sz w:val="20"/>
      <w:szCs w:val="20"/>
      <w:lang w:eastAsia="en-US"/>
    </w:rPr>
  </w:style>
  <w:style w:type="paragraph" w:customStyle="1" w:styleId="nienie">
    <w:name w:val="nienie"/>
    <w:basedOn w:val="a0"/>
    <w:rsid w:val="00556607"/>
    <w:pPr>
      <w:overflowPunct w:val="0"/>
      <w:autoSpaceDE w:val="0"/>
      <w:autoSpaceDN w:val="0"/>
      <w:adjustRightInd w:val="0"/>
      <w:spacing w:after="80"/>
      <w:ind w:left="283" w:hanging="283"/>
      <w:jc w:val="both"/>
      <w:textAlignment w:val="baseline"/>
    </w:pPr>
    <w:rPr>
      <w:rFonts w:ascii="TimesDL" w:hAnsi="TimesDL"/>
      <w:sz w:val="20"/>
      <w:szCs w:val="20"/>
    </w:rPr>
  </w:style>
  <w:style w:type="paragraph" w:styleId="aa">
    <w:name w:val="Body Text"/>
    <w:basedOn w:val="a0"/>
    <w:link w:val="ab"/>
    <w:rsid w:val="00556607"/>
    <w:pPr>
      <w:spacing w:after="120"/>
    </w:pPr>
  </w:style>
  <w:style w:type="character" w:customStyle="1" w:styleId="ab">
    <w:name w:val="Основной текст Знак"/>
    <w:basedOn w:val="a1"/>
    <w:link w:val="aa"/>
    <w:rsid w:val="005566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0"/>
    <w:link w:val="ad"/>
    <w:rsid w:val="00556607"/>
    <w:pPr>
      <w:spacing w:after="120"/>
      <w:ind w:left="283"/>
    </w:pPr>
  </w:style>
  <w:style w:type="character" w:customStyle="1" w:styleId="ad">
    <w:name w:val="Основной текст с отступом Знак"/>
    <w:basedOn w:val="a1"/>
    <w:link w:val="ac"/>
    <w:rsid w:val="0055660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2"/>
    <w:rsid w:val="006D56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header"/>
    <w:basedOn w:val="a0"/>
    <w:link w:val="af"/>
    <w:uiPriority w:val="99"/>
    <w:semiHidden/>
    <w:unhideWhenUsed/>
    <w:rsid w:val="006D5605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semiHidden/>
    <w:rsid w:val="006D56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0"/>
    <w:link w:val="af1"/>
    <w:uiPriority w:val="99"/>
    <w:unhideWhenUsed/>
    <w:rsid w:val="006D5605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rsid w:val="006D560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link w:val="a4"/>
    <w:uiPriority w:val="34"/>
    <w:locked/>
    <w:rsid w:val="007126FD"/>
    <w:rPr>
      <w:rFonts w:ascii="Times New Roman" w:hAnsi="Times New Roman" w:cs="Times New Roman"/>
      <w:sz w:val="24"/>
      <w:szCs w:val="24"/>
    </w:rPr>
  </w:style>
  <w:style w:type="character" w:customStyle="1" w:styleId="20">
    <w:name w:val="Основной текст (2)_"/>
    <w:basedOn w:val="a1"/>
    <w:link w:val="21"/>
    <w:rsid w:val="007126F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1">
    <w:name w:val="Основной текст (2)"/>
    <w:basedOn w:val="a0"/>
    <w:link w:val="20"/>
    <w:rsid w:val="007126FD"/>
    <w:pPr>
      <w:widowControl w:val="0"/>
      <w:shd w:val="clear" w:color="auto" w:fill="FFFFFF"/>
      <w:spacing w:after="60" w:line="0" w:lineRule="atLeast"/>
      <w:ind w:hanging="700"/>
      <w:jc w:val="right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zavuch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vip.1zavuch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239251-D0FC-4D20-A72D-2C14F0050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8</Pages>
  <Words>2558</Words>
  <Characters>14583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Информатика</dc:creator>
  <cp:lastModifiedBy>admin</cp:lastModifiedBy>
  <cp:revision>34</cp:revision>
  <cp:lastPrinted>2023-10-24T08:20:00Z</cp:lastPrinted>
  <dcterms:created xsi:type="dcterms:W3CDTF">2022-10-01T06:56:00Z</dcterms:created>
  <dcterms:modified xsi:type="dcterms:W3CDTF">2026-08-28T06:21:00Z</dcterms:modified>
</cp:coreProperties>
</file>