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FF2" w:rsidRPr="00707E01" w:rsidRDefault="00380FF2" w:rsidP="00EC6265">
      <w:pPr>
        <w:spacing w:after="0" w:line="240" w:lineRule="auto"/>
      </w:pPr>
      <w:r w:rsidRPr="00707E0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80FF2" w:rsidRDefault="00380FF2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0B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80FF2" w:rsidRPr="008510B5" w:rsidRDefault="00380FF2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0B5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510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80FF2" w:rsidRPr="0040209D" w:rsidTr="00DC5CCC">
        <w:tc>
          <w:tcPr>
            <w:tcW w:w="3114" w:type="dxa"/>
          </w:tcPr>
          <w:p w:rsidR="00380FF2" w:rsidRPr="0040209D" w:rsidRDefault="00380FF2" w:rsidP="00DC5C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80FF2" w:rsidRPr="008944ED" w:rsidRDefault="00380FF2" w:rsidP="00DC5C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ВР</w:t>
            </w:r>
          </w:p>
          <w:p w:rsidR="00380FF2" w:rsidRDefault="00380FF2" w:rsidP="00DC5C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80FF2" w:rsidRPr="008944ED" w:rsidRDefault="00380FF2" w:rsidP="00DC5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Н.В. Тюленева</w:t>
            </w:r>
          </w:p>
          <w:p w:rsidR="00380FF2" w:rsidRDefault="00380FF2" w:rsidP="00DC5C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      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. </w:t>
            </w:r>
          </w:p>
          <w:p w:rsidR="00380FF2" w:rsidRPr="0040209D" w:rsidRDefault="00380FF2" w:rsidP="00DC5C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0FF2" w:rsidRPr="0040209D" w:rsidRDefault="00380FF2" w:rsidP="00DC5C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0FF2" w:rsidRDefault="00380FF2" w:rsidP="00DC5C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80FF2" w:rsidRPr="008944ED" w:rsidRDefault="00380FF2" w:rsidP="00DC5C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380FF2" w:rsidRDefault="00380FF2" w:rsidP="00DC5C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80FF2" w:rsidRPr="008944ED" w:rsidRDefault="00380FF2" w:rsidP="00DC5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 Березина</w:t>
            </w:r>
          </w:p>
          <w:p w:rsidR="00380FF2" w:rsidRDefault="00380FF2" w:rsidP="00DC5C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      от </w:t>
            </w:r>
          </w:p>
          <w:p w:rsidR="00380FF2" w:rsidRPr="0040209D" w:rsidRDefault="00380FF2" w:rsidP="00DC5C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80FF2" w:rsidRDefault="00380FF2" w:rsidP="00380FF2"/>
    <w:p w:rsidR="00380FF2" w:rsidRDefault="00380FF2" w:rsidP="00380FF2"/>
    <w:p w:rsidR="00EC6265" w:rsidRPr="00EC6265" w:rsidRDefault="00380FF2" w:rsidP="00EC6265">
      <w:pPr>
        <w:spacing w:after="0" w:line="240" w:lineRule="auto"/>
        <w:rPr>
          <w:sz w:val="28"/>
          <w:szCs w:val="28"/>
        </w:rPr>
      </w:pPr>
      <w:r w:rsidRPr="00EC626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C6265">
        <w:rPr>
          <w:rFonts w:ascii="Times New Roman" w:hAnsi="Times New Roman" w:cs="Times New Roman"/>
          <w:sz w:val="28"/>
          <w:szCs w:val="28"/>
        </w:rPr>
        <w:t xml:space="preserve">РАБОЧАЯ ПРОГРАММА КУРСА </w:t>
      </w:r>
      <w:proofErr w:type="gramStart"/>
      <w:r w:rsidRPr="00EC6265">
        <w:rPr>
          <w:rFonts w:ascii="Times New Roman" w:hAnsi="Times New Roman" w:cs="Times New Roman"/>
          <w:sz w:val="28"/>
          <w:szCs w:val="28"/>
        </w:rPr>
        <w:t>ВНЕУРОЧНОЙ  ДЕЯТЕЛЬНОСТИ</w:t>
      </w:r>
      <w:proofErr w:type="gramEnd"/>
      <w:r w:rsidRPr="00EC6265">
        <w:rPr>
          <w:sz w:val="28"/>
          <w:szCs w:val="28"/>
        </w:rPr>
        <w:t xml:space="preserve">      </w:t>
      </w:r>
    </w:p>
    <w:p w:rsidR="00380FF2" w:rsidRPr="00EC6265" w:rsidRDefault="00EC6265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C6265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EC6265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380FF2" w:rsidRPr="00EC6265" w:rsidRDefault="00EC6265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265">
        <w:rPr>
          <w:rFonts w:ascii="Times New Roman" w:hAnsi="Times New Roman" w:cs="Times New Roman"/>
          <w:sz w:val="28"/>
          <w:szCs w:val="28"/>
        </w:rPr>
        <w:t>«</w:t>
      </w:r>
      <w:r w:rsidR="00380FF2" w:rsidRPr="00EC6265">
        <w:rPr>
          <w:rFonts w:ascii="Times New Roman" w:hAnsi="Times New Roman" w:cs="Times New Roman"/>
          <w:sz w:val="28"/>
          <w:szCs w:val="28"/>
        </w:rPr>
        <w:t>Практическая зоология»</w:t>
      </w:r>
    </w:p>
    <w:p w:rsidR="00380FF2" w:rsidRPr="00EC6265" w:rsidRDefault="00380FF2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265">
        <w:rPr>
          <w:rFonts w:ascii="Times New Roman" w:hAnsi="Times New Roman" w:cs="Times New Roman"/>
          <w:sz w:val="28"/>
          <w:szCs w:val="28"/>
        </w:rPr>
        <w:t>для обучающихся 8 класса</w:t>
      </w:r>
    </w:p>
    <w:p w:rsidR="00EC6265" w:rsidRPr="00EC6265" w:rsidRDefault="00EC6265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C6265">
        <w:rPr>
          <w:rFonts w:ascii="Times New Roman" w:hAnsi="Times New Roman" w:cs="Times New Roman"/>
          <w:sz w:val="28"/>
          <w:szCs w:val="28"/>
        </w:rPr>
        <w:t>является  приложением</w:t>
      </w:r>
      <w:proofErr w:type="gramEnd"/>
      <w:r w:rsidRPr="00EC6265">
        <w:rPr>
          <w:rFonts w:ascii="Times New Roman" w:hAnsi="Times New Roman" w:cs="Times New Roman"/>
          <w:sz w:val="28"/>
          <w:szCs w:val="28"/>
        </w:rPr>
        <w:t xml:space="preserve"> к ООП ООО</w:t>
      </w:r>
    </w:p>
    <w:p w:rsidR="00EC6265" w:rsidRPr="00EC6265" w:rsidRDefault="00EC6265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265">
        <w:rPr>
          <w:rFonts w:ascii="Times New Roman" w:hAnsi="Times New Roman" w:cs="Times New Roman"/>
          <w:sz w:val="28"/>
          <w:szCs w:val="28"/>
        </w:rPr>
        <w:t>с использованием средств обучения и воспитания Центра «Точка роста»</w:t>
      </w:r>
    </w:p>
    <w:p w:rsidR="00EC6265" w:rsidRPr="00EC6265" w:rsidRDefault="00EC6265" w:rsidP="00EC62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0FF2" w:rsidRPr="00EC6265" w:rsidRDefault="00380FF2" w:rsidP="00EC6265">
      <w:pPr>
        <w:spacing w:after="0" w:line="240" w:lineRule="auto"/>
        <w:rPr>
          <w:sz w:val="28"/>
          <w:szCs w:val="28"/>
        </w:rPr>
      </w:pPr>
    </w:p>
    <w:p w:rsidR="00380FF2" w:rsidRPr="00EC6265" w:rsidRDefault="00380FF2" w:rsidP="00380FF2">
      <w:pPr>
        <w:rPr>
          <w:sz w:val="28"/>
          <w:szCs w:val="28"/>
        </w:rPr>
      </w:pPr>
    </w:p>
    <w:p w:rsidR="00380FF2" w:rsidRPr="00EC6265" w:rsidRDefault="00380FF2" w:rsidP="00380FF2">
      <w:pPr>
        <w:rPr>
          <w:rFonts w:ascii="Times New Roman" w:hAnsi="Times New Roman" w:cs="Times New Roman"/>
          <w:sz w:val="28"/>
          <w:szCs w:val="28"/>
        </w:rPr>
      </w:pPr>
    </w:p>
    <w:p w:rsidR="00380FF2" w:rsidRPr="00EC6265" w:rsidRDefault="00EC6265" w:rsidP="00EC6265">
      <w:pPr>
        <w:jc w:val="right"/>
        <w:rPr>
          <w:rFonts w:ascii="Times New Roman" w:hAnsi="Times New Roman" w:cs="Times New Roman"/>
          <w:sz w:val="28"/>
          <w:szCs w:val="28"/>
        </w:rPr>
      </w:pPr>
      <w:r w:rsidRPr="00EC6265">
        <w:rPr>
          <w:rFonts w:ascii="Times New Roman" w:hAnsi="Times New Roman" w:cs="Times New Roman"/>
          <w:sz w:val="28"/>
          <w:szCs w:val="28"/>
        </w:rPr>
        <w:t>разработчик: Захарова А.А., учитель биологии</w:t>
      </w:r>
    </w:p>
    <w:p w:rsidR="00380FF2" w:rsidRDefault="00380FF2" w:rsidP="00380FF2"/>
    <w:p w:rsidR="00380FF2" w:rsidRDefault="00380FF2" w:rsidP="00380FF2"/>
    <w:p w:rsidR="00380FF2" w:rsidRDefault="00380FF2" w:rsidP="00380FF2"/>
    <w:p w:rsidR="00380FF2" w:rsidRDefault="00380FF2" w:rsidP="00380FF2"/>
    <w:p w:rsidR="00380FF2" w:rsidRDefault="00380FF2" w:rsidP="00380FF2"/>
    <w:p w:rsidR="00380FF2" w:rsidRDefault="00380FF2" w:rsidP="00380FF2"/>
    <w:p w:rsidR="00380FF2" w:rsidRDefault="00380FF2" w:rsidP="00380FF2"/>
    <w:p w:rsidR="00380FF2" w:rsidRDefault="00380FF2" w:rsidP="00380FF2"/>
    <w:p w:rsidR="00380FF2" w:rsidRDefault="00380FF2" w:rsidP="00380FF2"/>
    <w:p w:rsidR="00380FF2" w:rsidRPr="00380FF2" w:rsidRDefault="00380FF2" w:rsidP="00EC626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80FF2">
        <w:rPr>
          <w:rFonts w:ascii="Times New Roman" w:hAnsi="Times New Roman" w:cs="Times New Roman"/>
          <w:sz w:val="24"/>
          <w:szCs w:val="24"/>
        </w:rPr>
        <w:t>2026</w:t>
      </w:r>
    </w:p>
    <w:p w:rsidR="00380FF2" w:rsidRDefault="00380FF2" w:rsidP="00380FF2"/>
    <w:p w:rsidR="00380FF2" w:rsidRDefault="00380FF2" w:rsidP="00380FF2"/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ОБЩАЯ ХАРАКТЕРИСТИКА КУРСА ВНЕУРОЧНОЙ ДЕЯТЕЛЬНОСТИ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 xml:space="preserve">Программа курса «Практическая зоология» разработана на основе Федерального государственного образовательного стандарта основного общего образования (ФГОС ООО) и ориентирована на углубленное изучение раздела «Животные». Курс базируется на содержании учебного пособия «Биология. 8 класс. Лабораторный практикум с цифровым дополнением» (авторы: С.В.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, Ю.М.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Дьячкова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>).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Особенностью программы является её реализация на базе Центра образования естественно-научной и технологической направленностей «Точка роста». Это позволяет использовать современное цифровое оборудование (цифровые микроскопы, датчики-счётчики), превращая классические лабораторные работы в полноценные мини-исследования.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ЦЕЛИ ИЗУЧЕНИЯ КУРСА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Формирование системы практических умений по изучению морфологии и анатомии животных.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Развитие навыков исследовательской деятельности через работу с оптическими приборами и биологическим оборудованием.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Воспитание экологической культуры и ответственного отношения к живой природе родного края.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МЕСТО КУРСА В ОБРАЗОВАТЕЛЬНОЙ ПРОГРАММЕ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Курс реализуется за счет части, формируемой участниками образовательных отношений. Объем — 34 часа (1 час в неделю). Является логическим продолжением уроков биологии, расширяя их границы практической работой.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ФОРМЫ ПРОВЕДЕНИЯ ЗАНЯТИЙ</w:t>
      </w:r>
    </w:p>
    <w:p w:rsid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Лабораторные практикумы, экскурсии, работа с цифровыми лабораториями, проектная деятельность, мастер-классы по работе с определителями.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lastRenderedPageBreak/>
        <w:t>СОДЕРЖАНИЕ КУРСА ВНЕУРОЧНОЙ ДЕЯТЕЛЬНОСТИ (8 КЛАСС)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Раздел 1. Основы зоологических исследований (Клетка, ткани).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Раздел 2. Беспозвоночные животные (Простейшие, Черви, Членистоногие).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Раздел 3. Позвоночные животные (Рыбы, Земноводные, Пресмыкающиеся, Птицы, Млекопитающие).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ПЛАНИРУЕМЫЕ ОБРАЗОВАТЕЛЬНЫЕ РЕЗУЛЬТАТЫ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ЛИЧНОСТНЫЕ: формирование научного мировоззрения; готовность к самообразованию; эстетическое восприятие природы.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МЕТАПРЕДМЕТНЫЕ: умен</w:t>
      </w:r>
      <w:r>
        <w:rPr>
          <w:rFonts w:ascii="Times New Roman" w:hAnsi="Times New Roman" w:cs="Times New Roman"/>
          <w:sz w:val="24"/>
          <w:szCs w:val="24"/>
        </w:rPr>
        <w:t>ие работать с информацией</w:t>
      </w:r>
      <w:r w:rsidRPr="00380FF2">
        <w:rPr>
          <w:rFonts w:ascii="Times New Roman" w:hAnsi="Times New Roman" w:cs="Times New Roman"/>
          <w:sz w:val="24"/>
          <w:szCs w:val="24"/>
        </w:rPr>
        <w:t>; навыки ИКТ-компетентности при использовании оборудования «Точки роста»; умение планировать эксперимент.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ПРЕДМЕТНЫЕ: знание систематики животных; умение готовить микропрепараты; навык определения представителей фауны с помощью ключей.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ТЕМАТИЧЕСКОЕ ПЛАНИРОВАНИЕ (8 КЛАСС)</w:t>
      </w:r>
    </w:p>
    <w:tbl>
      <w:tblPr>
        <w:tblStyle w:val="affff2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92"/>
        <w:gridCol w:w="1984"/>
        <w:gridCol w:w="1843"/>
        <w:gridCol w:w="2268"/>
      </w:tblGrid>
      <w:tr w:rsidR="00515435" w:rsidTr="00515435">
        <w:tc>
          <w:tcPr>
            <w:tcW w:w="567" w:type="dxa"/>
            <w:vAlign w:val="center"/>
          </w:tcPr>
          <w:p w:rsidR="00515435" w:rsidRDefault="00515435" w:rsidP="00DC5CC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435" w:rsidRDefault="00515435" w:rsidP="00DC5CCC">
            <w:pPr>
              <w:ind w:left="135"/>
            </w:pPr>
          </w:p>
        </w:tc>
        <w:tc>
          <w:tcPr>
            <w:tcW w:w="2694" w:type="dxa"/>
            <w:vAlign w:val="center"/>
          </w:tcPr>
          <w:p w:rsidR="00515435" w:rsidRDefault="00515435" w:rsidP="00DC5CC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5435" w:rsidRDefault="00515435" w:rsidP="00DC5CCC">
            <w:pPr>
              <w:ind w:left="135"/>
            </w:pPr>
          </w:p>
        </w:tc>
        <w:tc>
          <w:tcPr>
            <w:tcW w:w="992" w:type="dxa"/>
            <w:vAlign w:val="center"/>
          </w:tcPr>
          <w:p w:rsidR="00515435" w:rsidRDefault="00515435" w:rsidP="00DC5CC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:rsidR="00515435" w:rsidRDefault="00515435" w:rsidP="00DC5CCC">
            <w:pPr>
              <w:ind w:left="135"/>
            </w:pPr>
          </w:p>
        </w:tc>
        <w:tc>
          <w:tcPr>
            <w:tcW w:w="1984" w:type="dxa"/>
            <w:vAlign w:val="center"/>
          </w:tcPr>
          <w:p w:rsidR="00515435" w:rsidRDefault="00515435" w:rsidP="00DC5CC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Основное содержание </w:t>
            </w:r>
          </w:p>
          <w:p w:rsidR="00515435" w:rsidRDefault="00515435" w:rsidP="00DC5CCC">
            <w:pPr>
              <w:ind w:left="135"/>
            </w:pPr>
          </w:p>
        </w:tc>
        <w:tc>
          <w:tcPr>
            <w:tcW w:w="1843" w:type="dxa"/>
            <w:vAlign w:val="center"/>
          </w:tcPr>
          <w:p w:rsidR="00515435" w:rsidRDefault="00515435" w:rsidP="00DC5CC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Основные виды деятельности </w:t>
            </w:r>
          </w:p>
          <w:p w:rsidR="00515435" w:rsidRDefault="00515435" w:rsidP="00DC5CCC">
            <w:pPr>
              <w:ind w:left="135"/>
            </w:pPr>
          </w:p>
        </w:tc>
        <w:tc>
          <w:tcPr>
            <w:tcW w:w="2268" w:type="dxa"/>
            <w:vAlign w:val="center"/>
          </w:tcPr>
          <w:p w:rsidR="00515435" w:rsidRDefault="00515435" w:rsidP="00DC5CC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5435" w:rsidRDefault="00515435" w:rsidP="00DC5CCC">
            <w:pPr>
              <w:ind w:left="135"/>
            </w:pPr>
          </w:p>
        </w:tc>
      </w:tr>
      <w:tr w:rsidR="00515435" w:rsidTr="00515435">
        <w:tc>
          <w:tcPr>
            <w:tcW w:w="567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515435" w:rsidRDefault="00515435" w:rsidP="005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Устройство микроскопа. Цифровая съемка клетки</w:t>
            </w:r>
          </w:p>
        </w:tc>
        <w:tc>
          <w:tcPr>
            <w:tcW w:w="992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</w:tcPr>
          <w:p w:rsidR="00515435" w:rsidRDefault="00515435" w:rsidP="005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«Устройство микроскопа</w:t>
            </w:r>
          </w:p>
        </w:tc>
        <w:tc>
          <w:tcPr>
            <w:tcW w:w="1843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515435" w:rsidRDefault="00515435" w:rsidP="005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микроскопом. Строение растительной и животной клетки. </w:t>
            </w:r>
          </w:p>
        </w:tc>
        <w:tc>
          <w:tcPr>
            <w:tcW w:w="992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15435" w:rsidRDefault="00515435" w:rsidP="005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«П</w:t>
            </w: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риготовление препарата кожицы лука. </w:t>
            </w:r>
          </w:p>
        </w:tc>
        <w:tc>
          <w:tcPr>
            <w:tcW w:w="1843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94" w:type="dxa"/>
          </w:tcPr>
          <w:p w:rsidR="00515435" w:rsidRPr="00380FF2" w:rsidRDefault="00515435" w:rsidP="005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Ткани животных. </w:t>
            </w: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Эпителиальная, соединительная, мышечная, нервная ткани. Работа с постоянными микропрепаратами из набора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кабинета. </w:t>
            </w:r>
          </w:p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Работа с постоянными микропрепаратами из набора кабинета</w:t>
            </w:r>
          </w:p>
        </w:tc>
        <w:tc>
          <w:tcPr>
            <w:tcW w:w="1843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2694" w:type="dxa"/>
          </w:tcPr>
          <w:p w:rsidR="00515435" w:rsidRPr="00380FF2" w:rsidRDefault="00515435" w:rsidP="0051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 w:rsidR="006D422F">
              <w:rPr>
                <w:rFonts w:ascii="Times New Roman" w:hAnsi="Times New Roman" w:cs="Times New Roman"/>
                <w:sz w:val="24"/>
                <w:szCs w:val="24"/>
              </w:rPr>
              <w:t>говый коллаж «Из чего состоят животные</w:t>
            </w: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?». </w:t>
            </w:r>
          </w:p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Pr="006D422F" w:rsidRDefault="006D422F" w:rsidP="006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 клеточном уровне организации. </w:t>
            </w:r>
          </w:p>
        </w:tc>
        <w:tc>
          <w:tcPr>
            <w:tcW w:w="1843" w:type="dxa"/>
          </w:tcPr>
          <w:p w:rsidR="00515435" w:rsidRPr="006D422F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22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94" w:type="dxa"/>
          </w:tcPr>
          <w:p w:rsidR="00515435" w:rsidRDefault="006D422F" w:rsidP="006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Тип Простейшие. Инфузория-туфелька. </w:t>
            </w:r>
          </w:p>
        </w:tc>
        <w:tc>
          <w:tcPr>
            <w:tcW w:w="992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одноклеточных как организма</w:t>
            </w:r>
          </w:p>
        </w:tc>
        <w:tc>
          <w:tcPr>
            <w:tcW w:w="1843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694" w:type="dxa"/>
          </w:tcPr>
          <w:p w:rsidR="00515435" w:rsidRDefault="006D422F" w:rsidP="006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Тип Кишечно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полостные. Гидра пресноводная. </w:t>
            </w: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 Лучевая симметрия, регенерация. </w:t>
            </w:r>
          </w:p>
        </w:tc>
        <w:tc>
          <w:tcPr>
            <w:tcW w:w="992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кишечнополостных</w:t>
            </w:r>
          </w:p>
        </w:tc>
        <w:tc>
          <w:tcPr>
            <w:tcW w:w="1843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2694" w:type="dxa"/>
          </w:tcPr>
          <w:p w:rsidR="00515435" w:rsidRDefault="006D422F" w:rsidP="006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Тип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ьчатые черви. Дождевой червь. </w:t>
            </w:r>
          </w:p>
        </w:tc>
        <w:tc>
          <w:tcPr>
            <w:tcW w:w="992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Внешнее и внутреннее строение червей. </w:t>
            </w: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Почвенное дыхание</w:t>
            </w:r>
          </w:p>
        </w:tc>
        <w:tc>
          <w:tcPr>
            <w:tcW w:w="1843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2694" w:type="dxa"/>
          </w:tcPr>
          <w:p w:rsidR="00515435" w:rsidRDefault="006D422F" w:rsidP="006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Класс Насекомые.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жук. Тутовый шелкопряд. </w:t>
            </w:r>
          </w:p>
        </w:tc>
        <w:tc>
          <w:tcPr>
            <w:tcW w:w="992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Особенности отряда Жесткокрылые / Чешуекрылые</w:t>
            </w:r>
            <w:r w:rsidR="007E00A5">
              <w:rPr>
                <w:rFonts w:ascii="Times New Roman" w:hAnsi="Times New Roman" w:cs="Times New Roman"/>
                <w:sz w:val="24"/>
                <w:szCs w:val="24"/>
              </w:rPr>
              <w:t>. Изучение строения класса насекомые</w:t>
            </w:r>
          </w:p>
        </w:tc>
        <w:tc>
          <w:tcPr>
            <w:tcW w:w="1843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Групповая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694" w:type="dxa"/>
          </w:tcPr>
          <w:p w:rsidR="00515435" w:rsidRDefault="006D422F" w:rsidP="007E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насекомых. </w:t>
            </w:r>
          </w:p>
        </w:tc>
        <w:tc>
          <w:tcPr>
            <w:tcW w:w="992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Использование определительных таблиц</w:t>
            </w:r>
          </w:p>
        </w:tc>
        <w:tc>
          <w:tcPr>
            <w:tcW w:w="1843" w:type="dxa"/>
          </w:tcPr>
          <w:p w:rsidR="00515435" w:rsidRDefault="006D422F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Практикум-классификация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694" w:type="dxa"/>
          </w:tcPr>
          <w:p w:rsidR="00515435" w:rsidRDefault="007E00A5" w:rsidP="007E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Надкласс Рыбы. Окунь речной. </w:t>
            </w:r>
          </w:p>
        </w:tc>
        <w:tc>
          <w:tcPr>
            <w:tcW w:w="992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7E00A5" w:rsidP="007E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Приспособленность к водной среде</w:t>
            </w:r>
          </w:p>
        </w:tc>
        <w:tc>
          <w:tcPr>
            <w:tcW w:w="1843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694" w:type="dxa"/>
          </w:tcPr>
          <w:p w:rsidR="00515435" w:rsidRDefault="007E00A5" w:rsidP="007E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 Класс Пресмыкающиеся. Ящерица прыткая. </w:t>
            </w:r>
          </w:p>
        </w:tc>
        <w:tc>
          <w:tcPr>
            <w:tcW w:w="992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7E00A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класса Пресмыкающиеся</w:t>
            </w:r>
          </w:p>
        </w:tc>
        <w:tc>
          <w:tcPr>
            <w:tcW w:w="1843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694" w:type="dxa"/>
          </w:tcPr>
          <w:p w:rsidR="00AB1AC5" w:rsidRPr="00380FF2" w:rsidRDefault="00AB1AC5" w:rsidP="00AB1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Сизый голубь. </w:t>
            </w:r>
          </w:p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Адаптация к полету. Перо как орган. Изучение строения пера под лупой и микроскопом</w:t>
            </w:r>
          </w:p>
        </w:tc>
        <w:tc>
          <w:tcPr>
            <w:tcW w:w="1843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694" w:type="dxa"/>
          </w:tcPr>
          <w:p w:rsidR="00AB1AC5" w:rsidRPr="00380FF2" w:rsidRDefault="00AB1AC5" w:rsidP="00AB1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 Класс Млекопитающие. 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 зубной системы. </w:t>
            </w:r>
          </w:p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Грызуны, хищники, всеядные</w:t>
            </w:r>
          </w:p>
        </w:tc>
        <w:tc>
          <w:tcPr>
            <w:tcW w:w="1843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694" w:type="dxa"/>
          </w:tcPr>
          <w:p w:rsidR="00AB1AC5" w:rsidRPr="00380FF2" w:rsidRDefault="00AB1AC5" w:rsidP="00AB1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группы и цепи питания. 2 Составление схем передачи энергии. Создание диорам или </w:t>
            </w:r>
            <w:r w:rsidRPr="0038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цифровых презентаций. Конструкторы экосистем, ПО для создания ментальных карт.</w:t>
            </w:r>
          </w:p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Составление схем передачи энергии</w:t>
            </w:r>
          </w:p>
        </w:tc>
        <w:tc>
          <w:tcPr>
            <w:tcW w:w="1843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диорам или цифровых презентаций. Конструкторы </w:t>
            </w:r>
            <w:r w:rsidRPr="00380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экосистем</w:t>
            </w: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435" w:rsidTr="00515435">
        <w:tc>
          <w:tcPr>
            <w:tcW w:w="567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694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F2">
              <w:rPr>
                <w:rFonts w:ascii="Times New Roman" w:hAnsi="Times New Roman" w:cs="Times New Roman"/>
                <w:sz w:val="24"/>
                <w:szCs w:val="24"/>
              </w:rPr>
              <w:t>Защита проектов «Мой любимый объект изучения».</w:t>
            </w:r>
          </w:p>
        </w:tc>
        <w:tc>
          <w:tcPr>
            <w:tcW w:w="992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15435" w:rsidRDefault="00AB1AC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843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5435" w:rsidRDefault="00515435" w:rsidP="00380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0FF2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Дьячкова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Ю.М. Биология. 8 класс. Лабораторный практикум. — М.: Просвещение.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>Комплект микропрепаратов по зоологии.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  <w:r w:rsidRPr="00380FF2">
        <w:rPr>
          <w:rFonts w:ascii="Times New Roman" w:hAnsi="Times New Roman" w:cs="Times New Roman"/>
          <w:sz w:val="24"/>
          <w:szCs w:val="24"/>
        </w:rPr>
        <w:t xml:space="preserve">Цифровая лаборатория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Releon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>.</w:t>
      </w: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p w:rsidR="00380FF2" w:rsidRPr="00380FF2" w:rsidRDefault="00380FF2" w:rsidP="00380FF2">
      <w:pPr>
        <w:rPr>
          <w:rFonts w:ascii="Times New Roman" w:hAnsi="Times New Roman" w:cs="Times New Roman"/>
          <w:sz w:val="24"/>
          <w:szCs w:val="24"/>
        </w:rPr>
      </w:pPr>
    </w:p>
    <w:sectPr w:rsidR="00380FF2" w:rsidRPr="00380FF2" w:rsidSect="00EA2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A5090F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4D17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820E6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BAC9E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EE34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9C0D5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C8C27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E062B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3010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CCB17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FF2"/>
    <w:rsid w:val="00380FF2"/>
    <w:rsid w:val="00515435"/>
    <w:rsid w:val="006D422F"/>
    <w:rsid w:val="007E00A5"/>
    <w:rsid w:val="00AB1AC5"/>
    <w:rsid w:val="00EA2E40"/>
    <w:rsid w:val="00EC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F4E8A-75F8-4FF8-828B-3A97DDD3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A2E40"/>
  </w:style>
  <w:style w:type="paragraph" w:styleId="1">
    <w:name w:val="heading 1"/>
    <w:basedOn w:val="a1"/>
    <w:next w:val="a1"/>
    <w:link w:val="10"/>
    <w:uiPriority w:val="9"/>
    <w:qFormat/>
    <w:rsid w:val="00380F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380F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380F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380F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380F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80F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80FF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380FF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80FF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380FF2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380FF2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380FF2"/>
    <w:rPr>
      <w:i/>
      <w:iCs/>
    </w:rPr>
  </w:style>
  <w:style w:type="paragraph" w:styleId="a6">
    <w:name w:val="envelope address"/>
    <w:basedOn w:val="a1"/>
    <w:uiPriority w:val="99"/>
    <w:semiHidden/>
    <w:unhideWhenUsed/>
    <w:rsid w:val="00380FF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380FF2"/>
    <w:pPr>
      <w:spacing w:after="0" w:line="240" w:lineRule="auto"/>
    </w:pPr>
  </w:style>
  <w:style w:type="paragraph" w:styleId="a8">
    <w:name w:val="header"/>
    <w:basedOn w:val="a1"/>
    <w:link w:val="a9"/>
    <w:uiPriority w:val="99"/>
    <w:semiHidden/>
    <w:unhideWhenUsed/>
    <w:rsid w:val="00380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380FF2"/>
  </w:style>
  <w:style w:type="paragraph" w:styleId="aa">
    <w:name w:val="Intense Quote"/>
    <w:basedOn w:val="a1"/>
    <w:next w:val="a1"/>
    <w:link w:val="ab"/>
    <w:uiPriority w:val="30"/>
    <w:qFormat/>
    <w:rsid w:val="00380FF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2"/>
    <w:link w:val="aa"/>
    <w:uiPriority w:val="30"/>
    <w:rsid w:val="00380FF2"/>
    <w:rPr>
      <w:b/>
      <w:bCs/>
      <w:i/>
      <w:iCs/>
      <w:color w:val="4F81BD" w:themeColor="accent1"/>
    </w:rPr>
  </w:style>
  <w:style w:type="paragraph" w:styleId="ac">
    <w:name w:val="Date"/>
    <w:basedOn w:val="a1"/>
    <w:next w:val="a1"/>
    <w:link w:val="ad"/>
    <w:uiPriority w:val="99"/>
    <w:semiHidden/>
    <w:unhideWhenUsed/>
    <w:rsid w:val="00380FF2"/>
  </w:style>
  <w:style w:type="character" w:customStyle="1" w:styleId="ad">
    <w:name w:val="Дата Знак"/>
    <w:basedOn w:val="a2"/>
    <w:link w:val="ac"/>
    <w:uiPriority w:val="99"/>
    <w:semiHidden/>
    <w:rsid w:val="00380FF2"/>
  </w:style>
  <w:style w:type="character" w:customStyle="1" w:styleId="10">
    <w:name w:val="Заголовок 1 Знак"/>
    <w:basedOn w:val="a2"/>
    <w:link w:val="1"/>
    <w:uiPriority w:val="9"/>
    <w:rsid w:val="00380F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380F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380F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2">
    <w:name w:val="Заголовок 4 Знак"/>
    <w:basedOn w:val="a2"/>
    <w:link w:val="41"/>
    <w:uiPriority w:val="9"/>
    <w:semiHidden/>
    <w:rsid w:val="00380F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2">
    <w:name w:val="Заголовок 5 Знак"/>
    <w:basedOn w:val="a2"/>
    <w:link w:val="51"/>
    <w:uiPriority w:val="9"/>
    <w:semiHidden/>
    <w:rsid w:val="00380F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380F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380FF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380F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380F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Note Heading"/>
    <w:basedOn w:val="a1"/>
    <w:next w:val="a1"/>
    <w:link w:val="af"/>
    <w:uiPriority w:val="99"/>
    <w:semiHidden/>
    <w:unhideWhenUsed/>
    <w:rsid w:val="00380FF2"/>
    <w:pPr>
      <w:spacing w:after="0" w:line="240" w:lineRule="auto"/>
    </w:pPr>
  </w:style>
  <w:style w:type="character" w:customStyle="1" w:styleId="af">
    <w:name w:val="Заголовок записки Знак"/>
    <w:basedOn w:val="a2"/>
    <w:link w:val="ae"/>
    <w:uiPriority w:val="99"/>
    <w:semiHidden/>
    <w:rsid w:val="00380FF2"/>
  </w:style>
  <w:style w:type="paragraph" w:styleId="af0">
    <w:name w:val="TOC Heading"/>
    <w:basedOn w:val="1"/>
    <w:next w:val="a1"/>
    <w:uiPriority w:val="39"/>
    <w:semiHidden/>
    <w:unhideWhenUsed/>
    <w:qFormat/>
    <w:rsid w:val="00380FF2"/>
    <w:pPr>
      <w:outlineLvl w:val="9"/>
    </w:pPr>
  </w:style>
  <w:style w:type="paragraph" w:styleId="af1">
    <w:name w:val="toa heading"/>
    <w:basedOn w:val="a1"/>
    <w:next w:val="a1"/>
    <w:uiPriority w:val="99"/>
    <w:semiHidden/>
    <w:unhideWhenUsed/>
    <w:rsid w:val="00380F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2">
    <w:name w:val="Body Text"/>
    <w:basedOn w:val="a1"/>
    <w:link w:val="af3"/>
    <w:uiPriority w:val="99"/>
    <w:semiHidden/>
    <w:unhideWhenUsed/>
    <w:rsid w:val="00380FF2"/>
    <w:pPr>
      <w:spacing w:after="120"/>
    </w:pPr>
  </w:style>
  <w:style w:type="character" w:customStyle="1" w:styleId="af3">
    <w:name w:val="Основной текст Знак"/>
    <w:basedOn w:val="a2"/>
    <w:link w:val="af2"/>
    <w:uiPriority w:val="99"/>
    <w:semiHidden/>
    <w:rsid w:val="00380FF2"/>
  </w:style>
  <w:style w:type="paragraph" w:styleId="af4">
    <w:name w:val="Body Text First Indent"/>
    <w:basedOn w:val="af2"/>
    <w:link w:val="af5"/>
    <w:uiPriority w:val="99"/>
    <w:semiHidden/>
    <w:unhideWhenUsed/>
    <w:rsid w:val="00380FF2"/>
    <w:pPr>
      <w:spacing w:after="200"/>
      <w:ind w:firstLine="360"/>
    </w:pPr>
  </w:style>
  <w:style w:type="character" w:customStyle="1" w:styleId="af5">
    <w:name w:val="Красная строка Знак"/>
    <w:basedOn w:val="af3"/>
    <w:link w:val="af4"/>
    <w:uiPriority w:val="99"/>
    <w:semiHidden/>
    <w:rsid w:val="00380FF2"/>
  </w:style>
  <w:style w:type="paragraph" w:styleId="af6">
    <w:name w:val="Body Text Indent"/>
    <w:basedOn w:val="a1"/>
    <w:link w:val="af7"/>
    <w:uiPriority w:val="99"/>
    <w:semiHidden/>
    <w:unhideWhenUsed/>
    <w:rsid w:val="00380FF2"/>
    <w:pPr>
      <w:spacing w:after="120"/>
      <w:ind w:left="283"/>
    </w:pPr>
  </w:style>
  <w:style w:type="character" w:customStyle="1" w:styleId="af7">
    <w:name w:val="Основной текст с отступом Знак"/>
    <w:basedOn w:val="a2"/>
    <w:link w:val="af6"/>
    <w:uiPriority w:val="99"/>
    <w:semiHidden/>
    <w:rsid w:val="00380FF2"/>
  </w:style>
  <w:style w:type="paragraph" w:styleId="23">
    <w:name w:val="Body Text First Indent 2"/>
    <w:basedOn w:val="af6"/>
    <w:link w:val="24"/>
    <w:uiPriority w:val="99"/>
    <w:semiHidden/>
    <w:unhideWhenUsed/>
    <w:rsid w:val="00380FF2"/>
    <w:pPr>
      <w:spacing w:after="200"/>
      <w:ind w:left="360" w:firstLine="360"/>
    </w:pPr>
  </w:style>
  <w:style w:type="character" w:customStyle="1" w:styleId="24">
    <w:name w:val="Красная строка 2 Знак"/>
    <w:basedOn w:val="af7"/>
    <w:link w:val="23"/>
    <w:uiPriority w:val="99"/>
    <w:semiHidden/>
    <w:rsid w:val="00380FF2"/>
  </w:style>
  <w:style w:type="paragraph" w:styleId="a0">
    <w:name w:val="List Bullet"/>
    <w:basedOn w:val="a1"/>
    <w:uiPriority w:val="99"/>
    <w:semiHidden/>
    <w:unhideWhenUsed/>
    <w:rsid w:val="00380FF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380FF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380FF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380FF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380FF2"/>
    <w:pPr>
      <w:numPr>
        <w:numId w:val="5"/>
      </w:numPr>
      <w:contextualSpacing/>
    </w:pPr>
  </w:style>
  <w:style w:type="paragraph" w:styleId="af8">
    <w:name w:val="Title"/>
    <w:basedOn w:val="a1"/>
    <w:next w:val="a1"/>
    <w:link w:val="af9"/>
    <w:uiPriority w:val="10"/>
    <w:qFormat/>
    <w:rsid w:val="00380F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Название Знак"/>
    <w:basedOn w:val="a2"/>
    <w:link w:val="af8"/>
    <w:uiPriority w:val="10"/>
    <w:rsid w:val="00380F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a">
    <w:name w:val="caption"/>
    <w:basedOn w:val="a1"/>
    <w:next w:val="a1"/>
    <w:uiPriority w:val="35"/>
    <w:semiHidden/>
    <w:unhideWhenUsed/>
    <w:qFormat/>
    <w:rsid w:val="00380FF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b">
    <w:name w:val="footer"/>
    <w:basedOn w:val="a1"/>
    <w:link w:val="afc"/>
    <w:uiPriority w:val="99"/>
    <w:semiHidden/>
    <w:unhideWhenUsed/>
    <w:rsid w:val="00380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2"/>
    <w:link w:val="afb"/>
    <w:uiPriority w:val="99"/>
    <w:semiHidden/>
    <w:rsid w:val="00380FF2"/>
  </w:style>
  <w:style w:type="paragraph" w:styleId="a">
    <w:name w:val="List Number"/>
    <w:basedOn w:val="a1"/>
    <w:uiPriority w:val="99"/>
    <w:semiHidden/>
    <w:unhideWhenUsed/>
    <w:rsid w:val="00380FF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380FF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380FF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380FF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380FF2"/>
    <w:pPr>
      <w:numPr>
        <w:numId w:val="10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380FF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d">
    <w:name w:val="Normal (Web)"/>
    <w:basedOn w:val="a1"/>
    <w:uiPriority w:val="99"/>
    <w:semiHidden/>
    <w:unhideWhenUsed/>
    <w:rsid w:val="00380FF2"/>
    <w:rPr>
      <w:rFonts w:ascii="Times New Roman" w:hAnsi="Times New Roman" w:cs="Times New Roman"/>
      <w:sz w:val="24"/>
      <w:szCs w:val="24"/>
    </w:rPr>
  </w:style>
  <w:style w:type="paragraph" w:styleId="afe">
    <w:name w:val="Normal Indent"/>
    <w:basedOn w:val="a1"/>
    <w:uiPriority w:val="99"/>
    <w:semiHidden/>
    <w:unhideWhenUsed/>
    <w:rsid w:val="00380FF2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380FF2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380FF2"/>
    <w:pPr>
      <w:spacing w:after="100"/>
      <w:ind w:left="220"/>
    </w:pPr>
  </w:style>
  <w:style w:type="paragraph" w:styleId="33">
    <w:name w:val="toc 3"/>
    <w:basedOn w:val="a1"/>
    <w:next w:val="a1"/>
    <w:autoRedefine/>
    <w:uiPriority w:val="39"/>
    <w:semiHidden/>
    <w:unhideWhenUsed/>
    <w:rsid w:val="00380FF2"/>
    <w:pPr>
      <w:spacing w:after="100"/>
      <w:ind w:left="440"/>
    </w:pPr>
  </w:style>
  <w:style w:type="paragraph" w:styleId="43">
    <w:name w:val="toc 4"/>
    <w:basedOn w:val="a1"/>
    <w:next w:val="a1"/>
    <w:autoRedefine/>
    <w:uiPriority w:val="39"/>
    <w:semiHidden/>
    <w:unhideWhenUsed/>
    <w:rsid w:val="00380FF2"/>
    <w:pPr>
      <w:spacing w:after="100"/>
      <w:ind w:left="660"/>
    </w:pPr>
  </w:style>
  <w:style w:type="paragraph" w:styleId="53">
    <w:name w:val="toc 5"/>
    <w:basedOn w:val="a1"/>
    <w:next w:val="a1"/>
    <w:autoRedefine/>
    <w:uiPriority w:val="39"/>
    <w:semiHidden/>
    <w:unhideWhenUsed/>
    <w:rsid w:val="00380FF2"/>
    <w:pPr>
      <w:spacing w:after="100"/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380FF2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380FF2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380FF2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380FF2"/>
    <w:pPr>
      <w:spacing w:after="100"/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380FF2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380FF2"/>
  </w:style>
  <w:style w:type="paragraph" w:styleId="34">
    <w:name w:val="Body Text 3"/>
    <w:basedOn w:val="a1"/>
    <w:link w:val="35"/>
    <w:uiPriority w:val="99"/>
    <w:semiHidden/>
    <w:unhideWhenUsed/>
    <w:rsid w:val="00380FF2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380FF2"/>
    <w:rPr>
      <w:sz w:val="16"/>
      <w:szCs w:val="16"/>
    </w:rPr>
  </w:style>
  <w:style w:type="paragraph" w:styleId="29">
    <w:name w:val="Body Text Indent 2"/>
    <w:basedOn w:val="a1"/>
    <w:link w:val="2a"/>
    <w:uiPriority w:val="99"/>
    <w:semiHidden/>
    <w:unhideWhenUsed/>
    <w:rsid w:val="00380FF2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380FF2"/>
  </w:style>
  <w:style w:type="paragraph" w:styleId="36">
    <w:name w:val="Body Text Indent 3"/>
    <w:basedOn w:val="a1"/>
    <w:link w:val="37"/>
    <w:uiPriority w:val="99"/>
    <w:semiHidden/>
    <w:unhideWhenUsed/>
    <w:rsid w:val="00380FF2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380FF2"/>
    <w:rPr>
      <w:sz w:val="16"/>
      <w:szCs w:val="16"/>
    </w:rPr>
  </w:style>
  <w:style w:type="paragraph" w:styleId="aff">
    <w:name w:val="table of figures"/>
    <w:basedOn w:val="a1"/>
    <w:next w:val="a1"/>
    <w:uiPriority w:val="99"/>
    <w:semiHidden/>
    <w:unhideWhenUsed/>
    <w:rsid w:val="00380FF2"/>
    <w:pPr>
      <w:spacing w:after="0"/>
    </w:pPr>
  </w:style>
  <w:style w:type="paragraph" w:styleId="aff0">
    <w:name w:val="Subtitle"/>
    <w:basedOn w:val="a1"/>
    <w:next w:val="a1"/>
    <w:link w:val="aff1"/>
    <w:uiPriority w:val="11"/>
    <w:qFormat/>
    <w:rsid w:val="00380F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1">
    <w:name w:val="Подзаголовок Знак"/>
    <w:basedOn w:val="a2"/>
    <w:link w:val="aff0"/>
    <w:uiPriority w:val="11"/>
    <w:rsid w:val="00380F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2">
    <w:name w:val="Signature"/>
    <w:basedOn w:val="a1"/>
    <w:link w:val="aff3"/>
    <w:uiPriority w:val="99"/>
    <w:semiHidden/>
    <w:unhideWhenUsed/>
    <w:rsid w:val="00380FF2"/>
    <w:pPr>
      <w:spacing w:after="0" w:line="240" w:lineRule="auto"/>
      <w:ind w:left="4252"/>
    </w:pPr>
  </w:style>
  <w:style w:type="character" w:customStyle="1" w:styleId="aff3">
    <w:name w:val="Подпись Знак"/>
    <w:basedOn w:val="a2"/>
    <w:link w:val="aff2"/>
    <w:uiPriority w:val="99"/>
    <w:semiHidden/>
    <w:rsid w:val="00380FF2"/>
  </w:style>
  <w:style w:type="paragraph" w:styleId="aff4">
    <w:name w:val="Salutation"/>
    <w:basedOn w:val="a1"/>
    <w:next w:val="a1"/>
    <w:link w:val="aff5"/>
    <w:uiPriority w:val="99"/>
    <w:semiHidden/>
    <w:unhideWhenUsed/>
    <w:rsid w:val="00380FF2"/>
  </w:style>
  <w:style w:type="character" w:customStyle="1" w:styleId="aff5">
    <w:name w:val="Приветствие Знак"/>
    <w:basedOn w:val="a2"/>
    <w:link w:val="aff4"/>
    <w:uiPriority w:val="99"/>
    <w:semiHidden/>
    <w:rsid w:val="00380FF2"/>
  </w:style>
  <w:style w:type="paragraph" w:styleId="aff6">
    <w:name w:val="List Continue"/>
    <w:basedOn w:val="a1"/>
    <w:uiPriority w:val="99"/>
    <w:semiHidden/>
    <w:unhideWhenUsed/>
    <w:rsid w:val="00380FF2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380FF2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380FF2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380FF2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380FF2"/>
    <w:pPr>
      <w:spacing w:after="120"/>
      <w:ind w:left="1415"/>
      <w:contextualSpacing/>
    </w:pPr>
  </w:style>
  <w:style w:type="paragraph" w:styleId="aff7">
    <w:name w:val="Closing"/>
    <w:basedOn w:val="a1"/>
    <w:link w:val="aff8"/>
    <w:uiPriority w:val="99"/>
    <w:semiHidden/>
    <w:unhideWhenUsed/>
    <w:rsid w:val="00380FF2"/>
    <w:pPr>
      <w:spacing w:after="0" w:line="240" w:lineRule="auto"/>
      <w:ind w:left="4252"/>
    </w:pPr>
  </w:style>
  <w:style w:type="character" w:customStyle="1" w:styleId="aff8">
    <w:name w:val="Прощание Знак"/>
    <w:basedOn w:val="a2"/>
    <w:link w:val="aff7"/>
    <w:uiPriority w:val="99"/>
    <w:semiHidden/>
    <w:rsid w:val="00380FF2"/>
  </w:style>
  <w:style w:type="paragraph" w:styleId="aff9">
    <w:name w:val="List"/>
    <w:basedOn w:val="a1"/>
    <w:uiPriority w:val="99"/>
    <w:semiHidden/>
    <w:unhideWhenUsed/>
    <w:rsid w:val="00380FF2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380FF2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380FF2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380FF2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380FF2"/>
    <w:pPr>
      <w:ind w:left="1415" w:hanging="283"/>
      <w:contextualSpacing/>
    </w:pPr>
  </w:style>
  <w:style w:type="paragraph" w:styleId="affa">
    <w:name w:val="Bibliography"/>
    <w:basedOn w:val="a1"/>
    <w:next w:val="a1"/>
    <w:uiPriority w:val="37"/>
    <w:semiHidden/>
    <w:unhideWhenUsed/>
    <w:rsid w:val="00380FF2"/>
  </w:style>
  <w:style w:type="paragraph" w:styleId="HTML1">
    <w:name w:val="HTML Preformatted"/>
    <w:basedOn w:val="a1"/>
    <w:link w:val="HTML2"/>
    <w:uiPriority w:val="99"/>
    <w:semiHidden/>
    <w:unhideWhenUsed/>
    <w:rsid w:val="00380FF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380FF2"/>
    <w:rPr>
      <w:rFonts w:ascii="Consolas" w:hAnsi="Consolas"/>
      <w:sz w:val="20"/>
      <w:szCs w:val="20"/>
    </w:rPr>
  </w:style>
  <w:style w:type="paragraph" w:styleId="affb">
    <w:name w:val="Document Map"/>
    <w:basedOn w:val="a1"/>
    <w:link w:val="affc"/>
    <w:uiPriority w:val="99"/>
    <w:semiHidden/>
    <w:unhideWhenUsed/>
    <w:rsid w:val="0038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basedOn w:val="a2"/>
    <w:link w:val="affb"/>
    <w:uiPriority w:val="99"/>
    <w:semiHidden/>
    <w:rsid w:val="00380FF2"/>
    <w:rPr>
      <w:rFonts w:ascii="Tahoma" w:hAnsi="Tahoma" w:cs="Tahoma"/>
      <w:sz w:val="16"/>
      <w:szCs w:val="16"/>
    </w:rPr>
  </w:style>
  <w:style w:type="paragraph" w:styleId="affd">
    <w:name w:val="table of authorities"/>
    <w:basedOn w:val="a1"/>
    <w:next w:val="a1"/>
    <w:uiPriority w:val="99"/>
    <w:semiHidden/>
    <w:unhideWhenUsed/>
    <w:rsid w:val="00380FF2"/>
    <w:pPr>
      <w:spacing w:after="0"/>
      <w:ind w:left="220" w:hanging="220"/>
    </w:pPr>
  </w:style>
  <w:style w:type="paragraph" w:styleId="affe">
    <w:name w:val="Plain Text"/>
    <w:basedOn w:val="a1"/>
    <w:link w:val="afff"/>
    <w:uiPriority w:val="99"/>
    <w:semiHidden/>
    <w:unhideWhenUsed/>
    <w:rsid w:val="00380FF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">
    <w:name w:val="Текст Знак"/>
    <w:basedOn w:val="a2"/>
    <w:link w:val="affe"/>
    <w:uiPriority w:val="99"/>
    <w:semiHidden/>
    <w:rsid w:val="00380FF2"/>
    <w:rPr>
      <w:rFonts w:ascii="Consolas" w:hAnsi="Consolas"/>
      <w:sz w:val="21"/>
      <w:szCs w:val="21"/>
    </w:rPr>
  </w:style>
  <w:style w:type="paragraph" w:styleId="afff0">
    <w:name w:val="Balloon Text"/>
    <w:basedOn w:val="a1"/>
    <w:link w:val="afff1"/>
    <w:uiPriority w:val="99"/>
    <w:semiHidden/>
    <w:unhideWhenUsed/>
    <w:rsid w:val="0038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1">
    <w:name w:val="Текст выноски Знак"/>
    <w:basedOn w:val="a2"/>
    <w:link w:val="afff0"/>
    <w:uiPriority w:val="99"/>
    <w:semiHidden/>
    <w:rsid w:val="00380FF2"/>
    <w:rPr>
      <w:rFonts w:ascii="Tahoma" w:hAnsi="Tahoma" w:cs="Tahoma"/>
      <w:sz w:val="16"/>
      <w:szCs w:val="16"/>
    </w:rPr>
  </w:style>
  <w:style w:type="paragraph" w:styleId="afff2">
    <w:name w:val="endnote text"/>
    <w:basedOn w:val="a1"/>
    <w:link w:val="afff3"/>
    <w:uiPriority w:val="99"/>
    <w:semiHidden/>
    <w:unhideWhenUsed/>
    <w:rsid w:val="00380FF2"/>
    <w:pPr>
      <w:spacing w:after="0" w:line="240" w:lineRule="auto"/>
    </w:pPr>
    <w:rPr>
      <w:sz w:val="20"/>
      <w:szCs w:val="20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380FF2"/>
    <w:rPr>
      <w:sz w:val="20"/>
      <w:szCs w:val="20"/>
    </w:rPr>
  </w:style>
  <w:style w:type="paragraph" w:styleId="afff4">
    <w:name w:val="macro"/>
    <w:link w:val="afff5"/>
    <w:uiPriority w:val="99"/>
    <w:semiHidden/>
    <w:unhideWhenUsed/>
    <w:rsid w:val="00380F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5">
    <w:name w:val="Текст макроса Знак"/>
    <w:basedOn w:val="a2"/>
    <w:link w:val="afff4"/>
    <w:uiPriority w:val="99"/>
    <w:semiHidden/>
    <w:rsid w:val="00380FF2"/>
    <w:rPr>
      <w:rFonts w:ascii="Consolas" w:hAnsi="Consolas"/>
      <w:sz w:val="20"/>
      <w:szCs w:val="20"/>
    </w:rPr>
  </w:style>
  <w:style w:type="paragraph" w:styleId="afff6">
    <w:name w:val="annotation text"/>
    <w:basedOn w:val="a1"/>
    <w:link w:val="afff7"/>
    <w:uiPriority w:val="99"/>
    <w:semiHidden/>
    <w:unhideWhenUsed/>
    <w:rsid w:val="00380FF2"/>
    <w:pPr>
      <w:spacing w:line="240" w:lineRule="auto"/>
    </w:pPr>
    <w:rPr>
      <w:sz w:val="20"/>
      <w:szCs w:val="20"/>
    </w:rPr>
  </w:style>
  <w:style w:type="character" w:customStyle="1" w:styleId="afff7">
    <w:name w:val="Текст примечания Знак"/>
    <w:basedOn w:val="a2"/>
    <w:link w:val="afff6"/>
    <w:uiPriority w:val="99"/>
    <w:semiHidden/>
    <w:rsid w:val="00380FF2"/>
    <w:rPr>
      <w:sz w:val="20"/>
      <w:szCs w:val="20"/>
    </w:rPr>
  </w:style>
  <w:style w:type="paragraph" w:styleId="afff8">
    <w:name w:val="footnote text"/>
    <w:basedOn w:val="a1"/>
    <w:link w:val="afff9"/>
    <w:uiPriority w:val="99"/>
    <w:semiHidden/>
    <w:unhideWhenUsed/>
    <w:rsid w:val="00380FF2"/>
    <w:pPr>
      <w:spacing w:after="0" w:line="240" w:lineRule="auto"/>
    </w:pPr>
    <w:rPr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380FF2"/>
    <w:rPr>
      <w:sz w:val="20"/>
      <w:szCs w:val="20"/>
    </w:rPr>
  </w:style>
  <w:style w:type="paragraph" w:styleId="afffa">
    <w:name w:val="annotation subject"/>
    <w:basedOn w:val="afff6"/>
    <w:next w:val="afff6"/>
    <w:link w:val="afffb"/>
    <w:uiPriority w:val="99"/>
    <w:semiHidden/>
    <w:unhideWhenUsed/>
    <w:rsid w:val="00380FF2"/>
    <w:rPr>
      <w:b/>
      <w:bCs/>
    </w:rPr>
  </w:style>
  <w:style w:type="character" w:customStyle="1" w:styleId="afffb">
    <w:name w:val="Тема примечания Знак"/>
    <w:basedOn w:val="afff7"/>
    <w:link w:val="afffa"/>
    <w:uiPriority w:val="99"/>
    <w:semiHidden/>
    <w:rsid w:val="00380FF2"/>
    <w:rPr>
      <w:b/>
      <w:bCs/>
      <w:sz w:val="20"/>
      <w:szCs w:val="20"/>
    </w:rPr>
  </w:style>
  <w:style w:type="paragraph" w:styleId="12">
    <w:name w:val="index 1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220" w:hanging="220"/>
    </w:pPr>
  </w:style>
  <w:style w:type="paragraph" w:styleId="afffc">
    <w:name w:val="index heading"/>
    <w:basedOn w:val="a1"/>
    <w:next w:val="12"/>
    <w:uiPriority w:val="99"/>
    <w:semiHidden/>
    <w:unhideWhenUsed/>
    <w:rsid w:val="00380FF2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440" w:hanging="220"/>
    </w:pPr>
  </w:style>
  <w:style w:type="paragraph" w:styleId="3a">
    <w:name w:val="index 3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660" w:hanging="220"/>
    </w:pPr>
  </w:style>
  <w:style w:type="paragraph" w:styleId="46">
    <w:name w:val="index 4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880" w:hanging="220"/>
    </w:pPr>
  </w:style>
  <w:style w:type="paragraph" w:styleId="56">
    <w:name w:val="index 5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380FF2"/>
    <w:pPr>
      <w:spacing w:after="0" w:line="240" w:lineRule="auto"/>
      <w:ind w:left="1980" w:hanging="220"/>
    </w:pPr>
  </w:style>
  <w:style w:type="paragraph" w:styleId="afffd">
    <w:name w:val="Block Text"/>
    <w:basedOn w:val="a1"/>
    <w:uiPriority w:val="99"/>
    <w:semiHidden/>
    <w:unhideWhenUsed/>
    <w:rsid w:val="00380FF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380FF2"/>
    <w:rPr>
      <w:i/>
      <w:iCs/>
      <w:color w:val="000000" w:themeColor="text1"/>
    </w:rPr>
  </w:style>
  <w:style w:type="character" w:customStyle="1" w:styleId="2f">
    <w:name w:val="Цитата 2 Знак"/>
    <w:basedOn w:val="a2"/>
    <w:link w:val="2e"/>
    <w:uiPriority w:val="29"/>
    <w:rsid w:val="00380FF2"/>
    <w:rPr>
      <w:i/>
      <w:iCs/>
      <w:color w:val="000000" w:themeColor="text1"/>
    </w:rPr>
  </w:style>
  <w:style w:type="paragraph" w:styleId="afffe">
    <w:name w:val="Message Header"/>
    <w:basedOn w:val="a1"/>
    <w:link w:val="affff"/>
    <w:uiPriority w:val="99"/>
    <w:semiHidden/>
    <w:unhideWhenUsed/>
    <w:rsid w:val="00380F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">
    <w:name w:val="Шапка Знак"/>
    <w:basedOn w:val="a2"/>
    <w:link w:val="afffe"/>
    <w:uiPriority w:val="99"/>
    <w:semiHidden/>
    <w:rsid w:val="00380FF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0">
    <w:name w:val="E-mail Signature"/>
    <w:basedOn w:val="a1"/>
    <w:link w:val="affff1"/>
    <w:uiPriority w:val="99"/>
    <w:semiHidden/>
    <w:unhideWhenUsed/>
    <w:rsid w:val="00380FF2"/>
    <w:pPr>
      <w:spacing w:after="0" w:line="240" w:lineRule="auto"/>
    </w:pPr>
  </w:style>
  <w:style w:type="character" w:customStyle="1" w:styleId="affff1">
    <w:name w:val="Электронная подпись Знак"/>
    <w:basedOn w:val="a2"/>
    <w:link w:val="affff0"/>
    <w:uiPriority w:val="99"/>
    <w:semiHidden/>
    <w:rsid w:val="00380FF2"/>
  </w:style>
  <w:style w:type="table" w:styleId="affff2">
    <w:name w:val="Table Grid"/>
    <w:basedOn w:val="a3"/>
    <w:uiPriority w:val="59"/>
    <w:rsid w:val="00515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2026-09-03T07:23:00Z</dcterms:created>
  <dcterms:modified xsi:type="dcterms:W3CDTF">2026-09-08T03:49:00Z</dcterms:modified>
</cp:coreProperties>
</file>