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5777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B4537A3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16»</w:t>
      </w:r>
    </w:p>
    <w:p w14:paraId="59744606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F3DE7" w14:textId="77777777" w:rsidR="00FD33D4" w:rsidRPr="00C47A65" w:rsidRDefault="00FD33D4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1585" wp14:editId="780E54C6">
                <wp:simplePos x="0" y="0"/>
                <wp:positionH relativeFrom="column">
                  <wp:posOffset>200372</wp:posOffset>
                </wp:positionH>
                <wp:positionV relativeFrom="paragraph">
                  <wp:posOffset>316057</wp:posOffset>
                </wp:positionV>
                <wp:extent cx="2964872" cy="1239982"/>
                <wp:effectExtent l="0" t="0" r="698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872" cy="1239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7FE52" w14:textId="77777777" w:rsidR="005A45D2" w:rsidRPr="00FD33D4" w:rsidRDefault="005A45D2" w:rsidP="002C276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Принята на заседании </w:t>
                            </w:r>
                          </w:p>
                          <w:p w14:paraId="12E455B3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педагогического совета</w:t>
                            </w:r>
                          </w:p>
                          <w:p w14:paraId="5CB8798F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МБОУ «СОШ №16»</w:t>
                            </w:r>
                          </w:p>
                          <w:p w14:paraId="2C1C525E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Протокол № ___ от _______2025 г</w:t>
                            </w:r>
                          </w:p>
                          <w:p w14:paraId="5590BDCF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2CCE89FD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0A9075F2" w14:textId="77777777" w:rsidR="005A45D2" w:rsidRDefault="005A45D2" w:rsidP="00FD33D4">
                            <w:pPr>
                              <w:jc w:val="center"/>
                            </w:pPr>
                            <w:r>
                              <w:t>МБОУ «ОШ №16»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81585" id="Прямоугольник 2" o:spid="_x0000_s1026" style="position:absolute;left:0;text-align:left;margin-left:15.8pt;margin-top:24.9pt;width:233.45pt;height:9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" fillcolor="white [3201]" stroked="f" strokeweight="1pt">
                <v:textbox>
                  <w:txbxContent>
                    <w:p w14:paraId="26F7FE52" w14:textId="77777777" w:rsidR="005A45D2" w:rsidRPr="00FD33D4" w:rsidRDefault="005A45D2" w:rsidP="002C2765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Принята на заседании </w:t>
                      </w:r>
                    </w:p>
                    <w:p w14:paraId="12E455B3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педагогического совета</w:t>
                      </w:r>
                    </w:p>
                    <w:p w14:paraId="5CB8798F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 МБОУ «СОШ №16»</w:t>
                      </w:r>
                    </w:p>
                    <w:p w14:paraId="2C1C525E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Протокол № ___ от _______2025 г</w:t>
                      </w:r>
                    </w:p>
                    <w:p w14:paraId="5590BDCF" w14:textId="77777777" w:rsidR="005A45D2" w:rsidRDefault="005A45D2" w:rsidP="00FD33D4">
                      <w:pPr>
                        <w:jc w:val="center"/>
                      </w:pPr>
                    </w:p>
                    <w:p w14:paraId="2CCE89FD" w14:textId="77777777" w:rsidR="005A45D2" w:rsidRDefault="005A45D2" w:rsidP="00FD33D4">
                      <w:pPr>
                        <w:jc w:val="center"/>
                      </w:pPr>
                    </w:p>
                    <w:p w14:paraId="0A9075F2" w14:textId="77777777" w:rsidR="005A45D2" w:rsidRDefault="005A45D2" w:rsidP="00FD33D4">
                      <w:pPr>
                        <w:jc w:val="center"/>
                      </w:pPr>
                      <w:r>
                        <w:t>МБОУ «ОШ №16»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W w:w="4238" w:type="dxa"/>
        <w:tblInd w:w="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</w:tblGrid>
      <w:tr w:rsidR="00C47A65" w:rsidRPr="00C47A65" w14:paraId="526AA3CC" w14:textId="77777777" w:rsidTr="003D3A52">
        <w:tc>
          <w:tcPr>
            <w:tcW w:w="4238" w:type="dxa"/>
            <w:hideMark/>
          </w:tcPr>
          <w:p w14:paraId="49E6AC12" w14:textId="77777777" w:rsidR="00FD33D4" w:rsidRDefault="00FD33D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Утверждаю:</w:t>
            </w:r>
          </w:p>
          <w:p w14:paraId="3164109F" w14:textId="77777777" w:rsidR="00FD33D4" w:rsidRPr="00FD33D4" w:rsidRDefault="00FD33D4" w:rsidP="00143B04">
            <w:pPr>
              <w:spacing w:before="240"/>
              <w:rPr>
                <w:sz w:val="24"/>
              </w:rPr>
            </w:pPr>
            <w:r w:rsidRPr="00C47A65">
              <w:rPr>
                <w:rFonts w:cs="Calibri"/>
                <w:sz w:val="24"/>
                <w:szCs w:val="24"/>
              </w:rPr>
              <w:t xml:space="preserve">Директор школы </w:t>
            </w:r>
            <w:r w:rsidRPr="00FD33D4">
              <w:rPr>
                <w:sz w:val="24"/>
              </w:rPr>
              <w:t>МБОУ «СОШ №16»</w:t>
            </w:r>
          </w:p>
          <w:p w14:paraId="66DE74AF" w14:textId="77777777" w:rsidR="00143B04" w:rsidRDefault="00FD33D4" w:rsidP="00143B04">
            <w:pPr>
              <w:spacing w:before="240" w:after="200"/>
              <w:rPr>
                <w:rFonts w:cs="Calibri"/>
                <w:sz w:val="24"/>
                <w:szCs w:val="24"/>
              </w:rPr>
            </w:pPr>
            <w:r w:rsidRPr="00C47A65">
              <w:rPr>
                <w:rFonts w:cs="Calibri"/>
                <w:sz w:val="24"/>
                <w:szCs w:val="24"/>
              </w:rPr>
              <w:t>Березина А.Н.</w:t>
            </w:r>
          </w:p>
          <w:p w14:paraId="7F2F3E01" w14:textId="77777777" w:rsidR="00C47A65" w:rsidRPr="00C47A65" w:rsidRDefault="00143B0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 w:rsidRPr="00FD33D4">
              <w:rPr>
                <w:rFonts w:cs="Calibri"/>
                <w:sz w:val="24"/>
                <w:szCs w:val="24"/>
              </w:rPr>
              <w:t>П</w:t>
            </w:r>
            <w:r w:rsidR="00C47A65" w:rsidRPr="00FD33D4">
              <w:rPr>
                <w:rFonts w:cs="Calibri"/>
                <w:sz w:val="24"/>
                <w:szCs w:val="24"/>
              </w:rPr>
              <w:t>риказом №___ от ____</w:t>
            </w:r>
          </w:p>
        </w:tc>
      </w:tr>
      <w:tr w:rsidR="00C47A65" w:rsidRPr="00C47A65" w14:paraId="7C037240" w14:textId="77777777" w:rsidTr="003D3A52">
        <w:tc>
          <w:tcPr>
            <w:tcW w:w="4238" w:type="dxa"/>
          </w:tcPr>
          <w:p w14:paraId="601AB7A1" w14:textId="77777777" w:rsidR="00C47A65" w:rsidRPr="00C47A65" w:rsidRDefault="00C47A65" w:rsidP="00C47A65">
            <w:pPr>
              <w:spacing w:after="200"/>
              <w:rPr>
                <w:rFonts w:cs="Calibri"/>
                <w:sz w:val="24"/>
                <w:szCs w:val="24"/>
              </w:rPr>
            </w:pPr>
          </w:p>
        </w:tc>
      </w:tr>
    </w:tbl>
    <w:p w14:paraId="2B430E7E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FBA62" w14:textId="77777777" w:rsidR="00C47A65" w:rsidRPr="00C47A65" w:rsidRDefault="00C47A65" w:rsidP="00143B04">
      <w:pPr>
        <w:spacing w:before="240" w:after="20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E2DCD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FD009" w14:textId="7777777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14:paraId="34BCDCCF" w14:textId="532C7E93" w:rsidR="00143B04" w:rsidRPr="00C47A65" w:rsidRDefault="00DE718E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Физкультурно-спортивной </w:t>
      </w:r>
      <w:r w:rsidR="00143B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</w:p>
    <w:p w14:paraId="4C6FCE7C" w14:textId="4C1A6D3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E7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Шахматы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8514A5A" w14:textId="77777777" w:rsidR="00143B04" w:rsidRPr="00C47A65" w:rsidRDefault="00143B04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9E60B2" w14:textId="6BB1D3C3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учащихся: </w:t>
      </w:r>
      <w:r w:rsidR="009B4DD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5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14:paraId="13F06C33" w14:textId="77777777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- 1 год</w:t>
      </w:r>
    </w:p>
    <w:p w14:paraId="0973AAB6" w14:textId="77777777" w:rsidR="00C47A65" w:rsidRDefault="00C47A65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8B4DA" w14:textId="77777777" w:rsidR="00143B04" w:rsidRPr="00C47A65" w:rsidRDefault="00143B04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ED389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6F7056" w14:textId="3C425750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Автор-разработчик:</w:t>
      </w:r>
    </w:p>
    <w:p w14:paraId="3E356B0F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Педагог дополнительного образования </w:t>
      </w:r>
    </w:p>
    <w:p w14:paraId="2258F3CB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Домрачева Анастасия Александровна</w:t>
      </w:r>
    </w:p>
    <w:p w14:paraId="5E71BB24" w14:textId="77777777" w:rsid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254C30" w14:textId="77777777" w:rsidR="00143B04" w:rsidRPr="00C47A65" w:rsidRDefault="00143B04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8ADCB" w14:textId="77777777" w:rsidR="00C47A65" w:rsidRPr="00C47A65" w:rsidRDefault="00C47A65" w:rsidP="00143B04">
      <w:pPr>
        <w:spacing w:before="240" w:after="200" w:line="276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п. Сосновый Бор</w:t>
      </w:r>
    </w:p>
    <w:p w14:paraId="72603536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6FE64B1B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DC39A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характеристики общеразвивающей программ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ы …………………...…………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 2</w:t>
      </w:r>
    </w:p>
    <w:p w14:paraId="4B9BA1D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Пояснительная записка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………………………………………………………..……….…..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14:paraId="2C9C928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1.2 Цель и задачи общеразвивающей программы …………………………….....…………..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14:paraId="0DAEA562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результат .................................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.…………...………………..………...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00B4DA3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8E7654" w:rsidRPr="008E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общеразвивающей программы</w:t>
      </w:r>
      <w:r w:rsidR="008E7654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………………………..………….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CAE200F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2.Организационно-педагогические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………………………………………..……...…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14:paraId="4F10C1F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...…………………………………………...…..……..…... 10</w:t>
      </w:r>
    </w:p>
    <w:p w14:paraId="50EE9C3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программы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……………………………………………..………… 16</w:t>
      </w:r>
    </w:p>
    <w:p w14:paraId="6CEACDC1" w14:textId="77777777" w:rsid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аттестации/контроля и оценочные материалы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……………….…….. 10</w:t>
      </w:r>
    </w:p>
    <w:p w14:paraId="06E449AC" w14:textId="77777777" w:rsidR="008E7654" w:rsidRPr="00C47A65" w:rsidRDefault="008E7654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........................................................................................................... 12</w:t>
      </w:r>
    </w:p>
    <w:p w14:paraId="7EEAF5F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3.Список литературы ………………………………………………………………………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 13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EB049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1AB74B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F68DD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AB4F08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03EA6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36A7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878A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875B4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686396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C1729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5609C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C23252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114682" w14:textId="77777777" w:rsidR="00C47A65" w:rsidRPr="00C47A65" w:rsidRDefault="00C47A65" w:rsidP="00C47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225132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8CAD772" w14:textId="77777777" w:rsidR="00C47A65" w:rsidRP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1.Основные характеристики общеразвивающей программы</w:t>
      </w:r>
    </w:p>
    <w:p w14:paraId="78B811AB" w14:textId="77777777" w:rsid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Пояснительная записка</w:t>
      </w:r>
      <w:bookmarkEnd w:id="0"/>
    </w:p>
    <w:p w14:paraId="488AC47B" w14:textId="77777777" w:rsidR="00622C09" w:rsidRPr="00C47A65" w:rsidRDefault="00622C09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A08A2A" w14:textId="7A84D40D" w:rsidR="00622C09" w:rsidRPr="00622C09" w:rsidRDefault="00C47A65" w:rsidP="00622C09">
      <w:pPr>
        <w:pStyle w:val="a7"/>
        <w:widowControl w:val="0"/>
        <w:numPr>
          <w:ilvl w:val="2"/>
          <w:numId w:val="8"/>
        </w:numPr>
        <w:spacing w:after="0" w:line="276" w:lineRule="auto"/>
        <w:ind w:right="28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2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Направленность </w:t>
      </w:r>
      <w:r w:rsidRPr="0062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22C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DE718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физкультурно-спортивная.</w:t>
      </w:r>
    </w:p>
    <w:p w14:paraId="0BBCB753" w14:textId="77777777" w:rsidR="004A3472" w:rsidRPr="004A3472" w:rsidRDefault="00143B04" w:rsidP="00B24CF4">
      <w:pPr>
        <w:pStyle w:val="3"/>
        <w:numPr>
          <w:ilvl w:val="2"/>
          <w:numId w:val="8"/>
        </w:numPr>
        <w:spacing w:line="360" w:lineRule="auto"/>
        <w:ind w:left="566" w:right="40" w:firstLine="0"/>
        <w:rPr>
          <w:sz w:val="24"/>
          <w:szCs w:val="24"/>
          <w:lang w:eastAsia="ru-RU"/>
        </w:rPr>
      </w:pPr>
      <w:bookmarkStart w:id="1" w:name="_Hlk111222681"/>
      <w:r w:rsidRPr="004A3472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Актуальность</w:t>
      </w:r>
      <w:r w:rsidRPr="004A3472">
        <w:rPr>
          <w:bCs/>
          <w:sz w:val="24"/>
          <w:szCs w:val="24"/>
          <w:lang w:eastAsia="ru-RU"/>
        </w:rPr>
        <w:t xml:space="preserve"> </w:t>
      </w:r>
      <w:r w:rsidRPr="004A3472">
        <w:rPr>
          <w:b/>
          <w:sz w:val="24"/>
          <w:szCs w:val="24"/>
          <w:lang w:eastAsia="ru-RU"/>
        </w:rPr>
        <w:t>и</w:t>
      </w:r>
      <w:r w:rsidR="00C47A65" w:rsidRPr="004A3472">
        <w:rPr>
          <w:b/>
          <w:sz w:val="24"/>
          <w:szCs w:val="24"/>
          <w:lang w:eastAsia="ru-RU"/>
        </w:rPr>
        <w:t xml:space="preserve"> педагогическая целесообразность</w:t>
      </w:r>
      <w:bookmarkEnd w:id="1"/>
      <w:r w:rsidR="007F64F4" w:rsidRPr="004A3472">
        <w:rPr>
          <w:bCs/>
          <w:sz w:val="24"/>
          <w:szCs w:val="24"/>
          <w:shd w:val="clear" w:color="auto" w:fill="FFFFFF"/>
          <w:lang w:eastAsia="ru-RU" w:bidi="ru-RU"/>
        </w:rPr>
        <w:t>:</w:t>
      </w:r>
      <w:r w:rsidR="007F64F4" w:rsidRPr="007F64F4">
        <w:t xml:space="preserve"> </w:t>
      </w:r>
    </w:p>
    <w:p w14:paraId="42E752C3" w14:textId="392D4E8B" w:rsidR="004A3472" w:rsidRPr="004A3472" w:rsidRDefault="00AF0D90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z w:val="24"/>
          <w:szCs w:val="24"/>
          <w:shd w:val="clear" w:color="auto" w:fill="FFFFFF"/>
          <w:lang w:eastAsia="ru-RU" w:bidi="ru-RU"/>
        </w:rPr>
        <w:t xml:space="preserve">      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Программа о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риентирована на формирование интеллектуальных и творческих качеств личности ребенка посредством изучения шахмат. Она предназначена для учащихся в возрасте от 7 до 17 лет, не обладающих начальными навыками игры в шахматы. Основной целью программы является обучение основам шахматной теории и практики, стимулирование интереса к интеллектуальной игре, повышение</w:t>
      </w:r>
      <w:r w:rsidR="004A3472" w:rsidRPr="004A3472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мотивации к саморазвитию и развитию способности критически мыслить.</w:t>
      </w:r>
    </w:p>
    <w:p w14:paraId="34F45481" w14:textId="65307962" w:rsidR="004A3472" w:rsidRPr="004A3472" w:rsidRDefault="004A3472" w:rsidP="004A3472">
      <w:pPr>
        <w:pStyle w:val="3"/>
        <w:spacing w:line="360" w:lineRule="auto"/>
        <w:ind w:left="566" w:right="40"/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Актуальность программы обусловлена рядом факторов:</w:t>
      </w:r>
    </w:p>
    <w:p w14:paraId="1C5AB28E" w14:textId="356886A6" w:rsidR="004A3472" w:rsidRPr="004A3472" w:rsidRDefault="00AF0D90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z w:val="24"/>
          <w:szCs w:val="24"/>
          <w:shd w:val="clear" w:color="auto" w:fill="FFFFFF"/>
          <w:lang w:eastAsia="ru-RU" w:bidi="ru-RU"/>
        </w:rPr>
        <w:t xml:space="preserve">  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Высокое распространение шахмат среди молодежи и широкой заинтересованностью семей в дополнительном образовании детей;</w:t>
      </w:r>
    </w:p>
    <w:p w14:paraId="5E80B552" w14:textId="7777777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Важность формирования интеллектуального кругозора и стратегических подходов к решению жизненных ситуаций;</w:t>
      </w:r>
    </w:p>
    <w:p w14:paraId="0AB8EC6D" w14:textId="7777777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Шахматы способствуют воспитанию настойчивости, ответственности, терпеливости и внимательности;</w:t>
      </w:r>
    </w:p>
    <w:p w14:paraId="4784F0EA" w14:textId="06024E5F" w:rsidR="004A3472" w:rsidRPr="004A3472" w:rsidRDefault="00AF0D90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Программы шахматного воспитания признаны эффективными инструментами повышения успеваемости и социальной адаптации школьников.</w:t>
      </w:r>
    </w:p>
    <w:p w14:paraId="733E1B62" w14:textId="79896691" w:rsidR="004A3472" w:rsidRPr="004A3472" w:rsidRDefault="00AF0D90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z w:val="24"/>
          <w:szCs w:val="24"/>
          <w:shd w:val="clear" w:color="auto" w:fill="FFFFFF"/>
          <w:lang w:eastAsia="ru-RU" w:bidi="ru-RU"/>
        </w:rPr>
        <w:t xml:space="preserve">   </w:t>
      </w:r>
      <w:r w:rsidR="004A3472"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Педагогическая целесообразность заключается в следующем:</w:t>
      </w:r>
    </w:p>
    <w:p w14:paraId="30AD7238" w14:textId="7777777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Создание условий для овладения ключевыми умениями, необходимыми для успешной социализации и самореализации подростков;</w:t>
      </w:r>
    </w:p>
    <w:p w14:paraId="09038C50" w14:textId="7777777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Формирование устойчивого интереса к познавательной деятельности;</w:t>
      </w:r>
    </w:p>
    <w:p w14:paraId="682A94DA" w14:textId="7777777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Реализация индивидуального подхода в обучении, учет возрастных особенностей и индивидуальных возможностей детей;</w:t>
      </w:r>
    </w:p>
    <w:p w14:paraId="667CB116" w14:textId="474CC327" w:rsidR="004A3472" w:rsidRPr="004A3472" w:rsidRDefault="004A3472" w:rsidP="004A3472">
      <w:pPr>
        <w:pStyle w:val="3"/>
        <w:spacing w:line="360" w:lineRule="auto"/>
        <w:ind w:left="566" w:right="4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- Возможность организации досуга детей в свободное от основной учебы время.</w:t>
      </w:r>
    </w:p>
    <w:p w14:paraId="0BE89D10" w14:textId="58A290CD" w:rsidR="004A3472" w:rsidRPr="004A3472" w:rsidRDefault="004A3472" w:rsidP="004A3472">
      <w:pPr>
        <w:pStyle w:val="3"/>
        <w:spacing w:line="360" w:lineRule="auto"/>
        <w:ind w:left="566" w:right="40" w:firstLine="0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4A3472">
        <w:rPr>
          <w:color w:val="000000"/>
          <w:sz w:val="24"/>
          <w:szCs w:val="24"/>
          <w:shd w:val="clear" w:color="auto" w:fill="FFFFFF"/>
          <w:lang w:eastAsia="ru-RU" w:bidi="ru-RU"/>
        </w:rPr>
        <w:t>Программа помогает раскрыть творческий потенциал каждого учащегося, способствует формированию общих универсальных учебных действий, развивает когнитивные способности, улучшает память и внимание, повышает уровень культуры поведения и коммуникации. Таким образом, включение шахматного направления в дополнительное образование имеет большое значение для гармоничного и всестороннего развития личности подростка.</w:t>
      </w:r>
    </w:p>
    <w:p w14:paraId="434B5F1F" w14:textId="78811AA8" w:rsidR="00C47A65" w:rsidRPr="004A3472" w:rsidRDefault="00C47A65" w:rsidP="004A3472">
      <w:pPr>
        <w:pStyle w:val="3"/>
        <w:spacing w:line="360" w:lineRule="auto"/>
        <w:ind w:left="566" w:right="40" w:firstLine="0"/>
        <w:rPr>
          <w:sz w:val="24"/>
          <w:szCs w:val="24"/>
          <w:lang w:eastAsia="ru-RU"/>
        </w:rPr>
      </w:pPr>
      <w:r w:rsidRPr="004A3472">
        <w:rPr>
          <w:sz w:val="24"/>
          <w:szCs w:val="24"/>
          <w:lang w:eastAsia="ru-RU"/>
        </w:rPr>
        <w:t xml:space="preserve">Данная программа разработана в соответствии с требованиями нормативно-правовых </w:t>
      </w:r>
      <w:r w:rsidRPr="004A3472">
        <w:rPr>
          <w:sz w:val="24"/>
          <w:szCs w:val="24"/>
          <w:lang w:eastAsia="ru-RU"/>
        </w:rPr>
        <w:lastRenderedPageBreak/>
        <w:t>документов в области образования, защиты прав ребенка:</w:t>
      </w:r>
    </w:p>
    <w:p w14:paraId="3D8CFF41" w14:textId="77777777" w:rsidR="001960CC" w:rsidRPr="00B63F89" w:rsidRDefault="001960CC" w:rsidP="00B63F89">
      <w:pPr>
        <w:pStyle w:val="a7"/>
        <w:numPr>
          <w:ilvl w:val="0"/>
          <w:numId w:val="6"/>
        </w:numPr>
        <w:spacing w:after="0" w:line="276" w:lineRule="auto"/>
        <w:ind w:right="-81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№ 273-Ф3 «Об образовании в Российской Федерации»; </w:t>
      </w:r>
    </w:p>
    <w:p w14:paraId="65293608" w14:textId="77777777" w:rsidR="001960CC" w:rsidRDefault="001960CC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4.07.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295-ФЗ «О внесении изменений в Федеральный закон «Об образовании в Российской Федерации»»</w:t>
      </w:r>
    </w:p>
    <w:p w14:paraId="790AAD71" w14:textId="77777777" w:rsidR="00F061EA" w:rsidRDefault="001960CC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24.07.1998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 «Об основных гарантиях прав ребенка в Российской Федерации» (в редакции 2013г.)</w:t>
      </w:r>
    </w:p>
    <w:p w14:paraId="29ACAE68" w14:textId="77777777" w:rsidR="00F061EA" w:rsidRPr="00F061EA" w:rsidRDefault="00F061EA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1E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31.03.2022 г № 678-р</w:t>
      </w:r>
    </w:p>
    <w:p w14:paraId="60AB840D" w14:textId="77777777" w:rsidR="00F061EA" w:rsidRDefault="00F061EA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21.07.2020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474 «О национальных целях развития Российской Федерации на период до 2030 года»</w:t>
      </w:r>
    </w:p>
    <w:p w14:paraId="2EF5D05F" w14:textId="77777777" w:rsidR="00B63F89" w:rsidRDefault="00F061EA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09.11.2022 № 809 «Об утверждении</w:t>
      </w:r>
      <w:r w:rsid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государственной политики по сохранению и укреплению традиционных российских духовно-нравственных ценностей»</w:t>
      </w:r>
    </w:p>
    <w:p w14:paraId="2747AAB3" w14:textId="77777777" w:rsidR="00B63F89" w:rsidRPr="00B63F89" w:rsidRDefault="00B63F89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036C54DF" w14:textId="77777777" w:rsidR="001A4EF0" w:rsidRDefault="00B63F89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санитарного врача РФ от 28.01.2021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санитарных правил и норм».</w:t>
      </w:r>
    </w:p>
    <w:p w14:paraId="6E009932" w14:textId="77777777" w:rsidR="001A4EF0" w:rsidRDefault="001A4EF0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1678,</w:t>
      </w:r>
      <w:r w:rsidRPr="001A4EF0"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2801F71F" w14:textId="77777777" w:rsidR="003D3A52" w:rsidRDefault="001A4EF0" w:rsidP="003D3A52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Российской Федерации от 5.05.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298н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профессионального стандарта «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детей и взрослых»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721FB9" w14:textId="77777777" w:rsidR="00D3112A" w:rsidRDefault="003D3A52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629</w:t>
      </w: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B37F6A4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просвещения РФ от 3.09.2019 года № 467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Целевой модели развития региональных систем дополнительного образования детей».</w:t>
      </w:r>
    </w:p>
    <w:p w14:paraId="1CFDC3ED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5 августа 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882/391 называется «Об организации и осуществлении образовательной деятельности при сетевой форме реализации образовательных программ».</w:t>
      </w:r>
    </w:p>
    <w:p w14:paraId="4E52267A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разноуровневые программы)»</w:t>
      </w:r>
    </w:p>
    <w:p w14:paraId="409AE5D2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РФ от 28.08.2015 N АК-2563/05</w:t>
      </w:r>
      <w:r w:rsidR="00DB6158"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программ")</w:t>
      </w:r>
    </w:p>
    <w:p w14:paraId="116F786B" w14:textId="77777777" w:rsidR="00DB6158" w:rsidRDefault="00DB6158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Письмо Министерства просвещения РФ от 30.12.2022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АБ-3924/06 называется «О направлении методических рекомендаций» (вместе с "Методическими рекомендациями "Создание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Федерации")</w:t>
      </w:r>
    </w:p>
    <w:p w14:paraId="7C6B4D26" w14:textId="77777777" w:rsidR="003C098E" w:rsidRDefault="00DB6158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терства просвещения РФ от 07.05.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ВБ-976/04 называется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14:paraId="3B7BB86B" w14:textId="77777777" w:rsidR="003C098E" w:rsidRDefault="003C098E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5EC667" w14:textId="77777777" w:rsidR="00F061EA" w:rsidRDefault="003C098E" w:rsidP="00622C0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молодёжной политики Свердловской области от 29.06.2023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785-Д «Об утверждении Требований к условиям и порядку оказания 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услуги в социальной сфере «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программ»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сертификатом».</w:t>
      </w:r>
    </w:p>
    <w:p w14:paraId="12EE159E" w14:textId="77777777" w:rsidR="00622C09" w:rsidRPr="00622C09" w:rsidRDefault="00622C09" w:rsidP="00622C09">
      <w:pPr>
        <w:spacing w:after="0" w:line="276" w:lineRule="auto"/>
        <w:ind w:left="1287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78D26" w14:textId="2546586B" w:rsidR="007F64F4" w:rsidRPr="007F64F4" w:rsidRDefault="00B40FFA" w:rsidP="007F64F4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B63361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Индивидуальный подход</w:t>
      </w:r>
    </w:p>
    <w:p w14:paraId="08DDDC38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учитывает возрастные и психологические особенности каждой возрастной группы учащихся, обеспечивая комфортный темп обучения и глубину материала соответственно уровню начальной подготовки.</w:t>
      </w:r>
    </w:p>
    <w:p w14:paraId="42560ADD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B94CD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Комплексный характер обучения</w:t>
      </w:r>
    </w:p>
    <w:p w14:paraId="5DB8787A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Занятия строятся таким образом, чтобы развивать одновременно разные стороны интеллекта ребенка: логику, мышление, воображение, концентрацию внимания, наблюдательность и способность к анализу ситуации.</w:t>
      </w:r>
    </w:p>
    <w:p w14:paraId="08F2D1D7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8DFB3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Интерактивные занятия</w:t>
      </w:r>
    </w:p>
    <w:p w14:paraId="605AB183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Практикуется активное вовлечение детей в процесс обучения, использование игровых методов, дискуссий, обсуждений партий известных гроссмейстеров, решения тактических задач и головоломок.</w:t>
      </w:r>
    </w:p>
    <w:p w14:paraId="1258E67A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EA1C5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важных жизненных навыков</w:t>
      </w:r>
    </w:p>
    <w:p w14:paraId="35E0FF66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Помимо базовых шахматных знаний, программа направлена на воспитание у учащихся таких полезных качеств, как ответственность, целеустремленность, стрессоустойчивость, умение анализировать ситуацию и планировать шаги вперед.</w:t>
      </w:r>
    </w:p>
    <w:p w14:paraId="13B2B736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B4D36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Творческое начало</w:t>
      </w:r>
    </w:p>
    <w:p w14:paraId="7A3DEC1A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Дети учатся выражать свою индивидуальность через творчество, создавая собственные дебютные идеи, разрабатывая стратегии, применяя нестандартные подходы к игре.</w:t>
      </w:r>
    </w:p>
    <w:p w14:paraId="34979955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21D55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социальных навыков</w:t>
      </w:r>
    </w:p>
    <w:p w14:paraId="1B8C1C59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Учащиеся развивают коммуникативные умения, участвуя в турнирах, командных играх, взаимодействуют друг с другом, формируют чувство солидарности и уважения к сопернику.</w:t>
      </w:r>
    </w:p>
    <w:p w14:paraId="69284D55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BAF43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Повышение уверенности в себе</w:t>
      </w:r>
    </w:p>
    <w:p w14:paraId="08EF8113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Регулярные соревнования и успехи помогают детям поверить в свои силы, преодолеть страх ошибок и повысить уверенность в собственных возможностях.</w:t>
      </w:r>
    </w:p>
    <w:p w14:paraId="6737604F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6AF8F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Поддержка одаренных детей</w:t>
      </w:r>
    </w:p>
    <w:p w14:paraId="2E39DA44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талантливых и увлеченных шахматистов предусмотрены дополнительные возможности углубленного изучения предмета, участие в специализированных соревнованиях и семинарах.</w:t>
      </w:r>
    </w:p>
    <w:p w14:paraId="7C7729F5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1923F" w14:textId="77777777" w:rsidR="004A3472" w:rsidRPr="004A3472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Доступность и инклюзивность</w:t>
      </w:r>
    </w:p>
    <w:p w14:paraId="401E99D3" w14:textId="24770FC6" w:rsidR="007F64F4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Курс доступен всем детям независимо от пола, социального статуса, физических возможностей, возраста и уровня первоначальной подготовки.</w:t>
      </w:r>
    </w:p>
    <w:p w14:paraId="06A4F075" w14:textId="77777777" w:rsidR="004A3472" w:rsidRPr="00B40FFA" w:rsidRDefault="004A3472" w:rsidP="004A3472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2BA0B" w14:textId="0D97F7C3" w:rsidR="009056F6" w:rsidRPr="009056F6" w:rsidRDefault="00C47A65" w:rsidP="009056F6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</w:t>
      </w:r>
      <w:r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4FBE58" w14:textId="47A7C895" w:rsidR="00AA7AD1" w:rsidRPr="009056F6" w:rsidRDefault="004A3472" w:rsidP="004A3472">
      <w:pPr>
        <w:pStyle w:val="a7"/>
        <w:spacing w:after="0" w:line="276" w:lineRule="auto"/>
        <w:ind w:left="567"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рассчитана на обучающихся от 7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Набор в группу осуществляется на основании заявления родителя (законного представителя). Общий численный состав групп –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4A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состав могут входить учащиеся с ОВЗ, одаренные дети и дети, находящиеся в трудной жизненной ситуации</w:t>
      </w:r>
      <w:r w:rsidR="00AA7AD1"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E10856" w14:textId="2045F908" w:rsidR="00C47A65" w:rsidRPr="00CB60FC" w:rsidRDefault="00C47A65" w:rsidP="004A3472">
      <w:pPr>
        <w:spacing w:after="0" w:line="276" w:lineRule="auto"/>
        <w:ind w:left="1276" w:right="-81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9C958" w14:textId="77777777" w:rsidR="00622C09" w:rsidRPr="00C47A65" w:rsidRDefault="00622C09" w:rsidP="00F061EA">
      <w:pPr>
        <w:spacing w:after="0" w:line="276" w:lineRule="auto"/>
        <w:ind w:left="720" w:right="-81"/>
        <w:jc w:val="both"/>
        <w:rPr>
          <w:rFonts w:ascii="Times New Roman" w:hAnsi="Times New Roman" w:cs="Times New Roman"/>
          <w:sz w:val="24"/>
          <w:szCs w:val="24"/>
        </w:rPr>
      </w:pPr>
    </w:p>
    <w:p w14:paraId="4D7E29C8" w14:textId="6E8406A5" w:rsidR="00F655B1" w:rsidRDefault="00F655B1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</w:t>
      </w:r>
      <w:r w:rsidRPr="00CB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.5. Объем и срок освоения программы</w:t>
      </w:r>
      <w:r w:rsidR="000F0A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5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1 год.</w:t>
      </w:r>
    </w:p>
    <w:p w14:paraId="7C15BE63" w14:textId="77777777" w:rsidR="00622C09" w:rsidRPr="00C47A65" w:rsidRDefault="00622C09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5C8E9" w14:textId="241A7BF9" w:rsidR="00265E3C" w:rsidRPr="000F0A2C" w:rsidRDefault="00265E3C" w:rsidP="000F0A2C">
      <w:pPr>
        <w:pStyle w:val="a7"/>
        <w:numPr>
          <w:ilvl w:val="2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F0A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Особенности организ</w:t>
      </w:r>
      <w:r w:rsidR="00622C09" w:rsidRPr="000F0A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ации образовательного процесса.</w:t>
      </w:r>
    </w:p>
    <w:p w14:paraId="15421B35" w14:textId="77777777" w:rsidR="000F0A2C" w:rsidRPr="000F0A2C" w:rsidRDefault="000F0A2C" w:rsidP="000F0A2C">
      <w:pPr>
        <w:pStyle w:val="a7"/>
        <w:spacing w:after="0" w:line="276" w:lineRule="auto"/>
        <w:ind w:left="128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4F6970AE" w14:textId="052EFE1C" w:rsidR="00C47A65" w:rsidRPr="00622C09" w:rsidRDefault="00265E3C" w:rsidP="00622C09">
      <w:p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3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="00C47A65" w:rsidRPr="00265E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Режим </w:t>
      </w:r>
      <w:r w:rsidR="00C47A65" w:rsidRPr="00CB60F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занятий</w:t>
      </w:r>
      <w:r w:rsidR="00584A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:</w:t>
      </w:r>
      <w:r w:rsidR="003E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7A65" w:rsidRPr="00CB6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A65" w:rsidRPr="00CB6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 минут)</w:t>
      </w:r>
      <w:r w:rsidR="0062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A65" w:rsidRPr="00C47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B149B7B" w14:textId="1848E3E5" w:rsidR="00C47A65" w:rsidRDefault="000F0A2C" w:rsidP="00C47A6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65E3C" w:rsidRPr="0026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65E3C"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C47A65"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орм обучения: </w:t>
      </w:r>
      <w:r w:rsidR="0026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очная </w:t>
      </w:r>
    </w:p>
    <w:p w14:paraId="3A1A2434" w14:textId="04BF4C42" w:rsidR="00AA7AD1" w:rsidRPr="0024462C" w:rsidRDefault="000F0A2C" w:rsidP="00AA7AD1">
      <w:pPr>
        <w:pStyle w:val="3"/>
        <w:spacing w:line="360" w:lineRule="auto"/>
        <w:ind w:right="-2" w:firstLine="547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   </w:t>
      </w:r>
      <w:r w:rsidR="00265E3C" w:rsidRPr="00265E3C">
        <w:rPr>
          <w:b/>
          <w:color w:val="000000"/>
          <w:sz w:val="24"/>
          <w:szCs w:val="24"/>
          <w:lang w:eastAsia="ru-RU"/>
        </w:rPr>
        <w:t>-Форма организации образовательного</w:t>
      </w:r>
      <w:r w:rsidR="00265E3C">
        <w:rPr>
          <w:color w:val="000000"/>
          <w:sz w:val="24"/>
          <w:szCs w:val="24"/>
          <w:lang w:eastAsia="ru-RU"/>
        </w:rPr>
        <w:t xml:space="preserve"> процесса </w:t>
      </w:r>
      <w:r w:rsidR="004D02C6">
        <w:rPr>
          <w:color w:val="000000"/>
          <w:sz w:val="24"/>
          <w:szCs w:val="24"/>
          <w:lang w:eastAsia="ru-RU"/>
        </w:rPr>
        <w:t>–</w:t>
      </w:r>
      <w:r w:rsidR="00265E3C">
        <w:rPr>
          <w:color w:val="000000"/>
          <w:sz w:val="24"/>
          <w:szCs w:val="24"/>
          <w:lang w:eastAsia="ru-RU"/>
        </w:rPr>
        <w:t xml:space="preserve"> </w:t>
      </w:r>
      <w:r w:rsidR="00AA7AD1">
        <w:rPr>
          <w:sz w:val="24"/>
          <w:szCs w:val="24"/>
        </w:rPr>
        <w:t>з</w:t>
      </w:r>
      <w:r w:rsidR="00AA7AD1" w:rsidRPr="0024462C">
        <w:rPr>
          <w:sz w:val="24"/>
          <w:szCs w:val="24"/>
        </w:rPr>
        <w:t>анятия проводят</w:t>
      </w:r>
      <w:r w:rsidR="00AA7AD1">
        <w:rPr>
          <w:sz w:val="24"/>
          <w:szCs w:val="24"/>
        </w:rPr>
        <w:t xml:space="preserve">ся как индивидуально, в группах </w:t>
      </w:r>
      <w:r w:rsidR="00AA7AD1" w:rsidRPr="0024462C">
        <w:rPr>
          <w:sz w:val="24"/>
          <w:szCs w:val="24"/>
        </w:rPr>
        <w:t>(в парах), так и всем составом. Индивидуальные формы работы применяются при работе с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 xml:space="preserve">отдельными </w:t>
      </w:r>
      <w:r w:rsidR="00AA7AD1">
        <w:rPr>
          <w:sz w:val="24"/>
          <w:szCs w:val="24"/>
        </w:rPr>
        <w:t>детьми</w:t>
      </w:r>
      <w:r w:rsidR="00AA7AD1" w:rsidRPr="0024462C">
        <w:rPr>
          <w:sz w:val="24"/>
          <w:szCs w:val="24"/>
        </w:rPr>
        <w:t>(обладающими низким или высоким уровнем развития, дети с ОВЗ и</w:t>
      </w:r>
      <w:r w:rsidR="001C31E5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>др.). Занятия реализуются аудиторно(комбинированные, теоретические, практические</w:t>
      </w:r>
      <w:r w:rsidR="00AA7AD1">
        <w:rPr>
          <w:sz w:val="24"/>
          <w:szCs w:val="24"/>
        </w:rPr>
        <w:t xml:space="preserve"> з</w:t>
      </w:r>
      <w:r w:rsidR="00AA7AD1" w:rsidRPr="0024462C">
        <w:rPr>
          <w:sz w:val="24"/>
          <w:szCs w:val="24"/>
        </w:rPr>
        <w:t>анятия) и внеаудиторно</w:t>
      </w:r>
      <w:r w:rsidR="00164803">
        <w:rPr>
          <w:sz w:val="24"/>
          <w:szCs w:val="24"/>
        </w:rPr>
        <w:t>(поездки на турниры, соревнования)</w:t>
      </w:r>
      <w:r w:rsidR="00AA7AD1" w:rsidRPr="0024462C">
        <w:rPr>
          <w:sz w:val="24"/>
          <w:szCs w:val="24"/>
        </w:rPr>
        <w:t>.</w:t>
      </w:r>
    </w:p>
    <w:p w14:paraId="009D701D" w14:textId="17EBACAB" w:rsidR="004D02C6" w:rsidRDefault="004D02C6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2C561" w14:textId="22362558" w:rsidR="00BF675C" w:rsidRDefault="004D02C6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реализации образовательной программы</w:t>
      </w:r>
      <w:r w:rsidR="00BF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243720B" w14:textId="6B69275A" w:rsidR="00354461" w:rsidRDefault="00354461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C6FC30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Регулярность занятий</w:t>
      </w:r>
    </w:p>
    <w:p w14:paraId="7BC59B65" w14:textId="39DD418A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реализуется через систему регулярных еженедельных занятий продолжительностью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минут </w:t>
      </w: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занятие. Количество занятий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раза в неделю.</w:t>
      </w:r>
    </w:p>
    <w:p w14:paraId="66E7695A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C17EAE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Фронтальная и групповая работа</w:t>
      </w:r>
    </w:p>
    <w:p w14:paraId="5825C302" w14:textId="2207B6B4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Кажд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занятие</w:t>
      </w: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работу фронтально всей группой, разбор теоретической части, изучение основных элементов шахматной партии, обсуждение партий великих игроков прошлого и современности. После этого осуществляется разделение на подгруппы для индивидуальной работы под руководством преподавателя.</w:t>
      </w:r>
    </w:p>
    <w:p w14:paraId="3BB70FD9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7D5CA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Игровая практика</w:t>
      </w:r>
    </w:p>
    <w:p w14:paraId="71019E0A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Большую часть времени учащиеся проводят непосредственно за игрой, решая практические задачи, разыгрывая партии и пробуя новые приемы. Это создает условия для закрепления теоретических знаний и выработки игрового опыта.</w:t>
      </w:r>
    </w:p>
    <w:p w14:paraId="6618E8FB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AECF0E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Соревнования и турниры</w:t>
      </w:r>
    </w:p>
    <w:p w14:paraId="214A3F2E" w14:textId="7777777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Периодически проводятся внутришкольные, районные и городские соревнования, позволяющие проверить полученные знания и опыт на практике. Соревнование стимулирует интерес и мотивацию детей, прививая вкус к достижению успеха.</w:t>
      </w:r>
    </w:p>
    <w:p w14:paraId="31DC0FEF" w14:textId="77777777" w:rsidR="000F0A2C" w:rsidRPr="000F0A2C" w:rsidRDefault="000F0A2C" w:rsidP="000F0A2C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5C1857" w14:textId="145F80B7" w:rsidR="000F0A2C" w:rsidRPr="000F0A2C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через сотрудничество</w:t>
      </w:r>
    </w:p>
    <w:p w14:paraId="51AC9044" w14:textId="2ED9982A" w:rsidR="001C31E5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Школьники активно сотрудничают друг с другом, обмениваются мнениями, оказывают помощь новичкам, делятся своими успехами и неудачами. Благодаря этому формируется дружественное сообщество единомышленников.</w:t>
      </w:r>
    </w:p>
    <w:p w14:paraId="6CAF5920" w14:textId="77777777" w:rsidR="000F0A2C" w:rsidRPr="004D02C6" w:rsidRDefault="000F0A2C" w:rsidP="000F0A2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68F954" w14:textId="43B5336B" w:rsidR="00164803" w:rsidRDefault="00BF675C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Перечень форм проведение занятий:</w:t>
      </w:r>
    </w:p>
    <w:p w14:paraId="1982758D" w14:textId="77777777" w:rsid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B7E846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Лекция</w:t>
      </w:r>
    </w:p>
    <w:p w14:paraId="2056BE37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Изложение преподавателем основ шахматной теории, исторических сведений, биографий известных шахматистов, ознакомление с правилами игры и терминологией.</w:t>
      </w:r>
    </w:p>
    <w:p w14:paraId="3ACC1654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2815FE5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Семинар</w:t>
      </w:r>
    </w:p>
    <w:p w14:paraId="7848A3B0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Совместное обсуждение учениками проблемных вопросов, возникающих в ходе игровой практики, решение шахматных задач и заданий совместно с учителем.</w:t>
      </w:r>
    </w:p>
    <w:p w14:paraId="15BC8C6E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D64043D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Практическое занятие</w:t>
      </w:r>
    </w:p>
    <w:p w14:paraId="0103A5C7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 реальных партий против партнера или компьютера, применение полученных теоретических знаний на практике.</w:t>
      </w:r>
    </w:p>
    <w:p w14:paraId="03FB8276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C8A110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Тренировочное занятие</w:t>
      </w:r>
    </w:p>
    <w:p w14:paraId="45D7D0FD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Решение тактических упражнений, тренировочные поединки с ограниченным временем, выполнение специальных тренировок для улучшения памяти и скорости реакции.</w:t>
      </w:r>
    </w:p>
    <w:p w14:paraId="03796343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E1C3A6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Турнир</w:t>
      </w:r>
    </w:p>
    <w:p w14:paraId="0A1BADFF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Организационно-методическое мероприятие, включающее турнирные состязания между участниками, цель которого — проверка усвоенного материала и приобретение соревновательного опыта.</w:t>
      </w:r>
    </w:p>
    <w:p w14:paraId="62EEB852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2213D4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Конференция</w:t>
      </w:r>
    </w:p>
    <w:p w14:paraId="655F9763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</w:t>
      </w: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Подведение итогов турнира, разбор сыгранных партий, выявление сильных и слабых сторон участников, обсуждение перспектив дальнейшего совершенствования.</w:t>
      </w:r>
    </w:p>
    <w:p w14:paraId="1F3F960C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6BFF1B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Игра по заданному алгоритму</w:t>
      </w:r>
    </w:p>
    <w:p w14:paraId="7B26AA36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Индивидуальные и парные упражнения по заранее определённым правилам и сценариям, направленные на освоение определенных приемов и комбинаций.</w:t>
      </w:r>
    </w:p>
    <w:p w14:paraId="155CE00B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0BB461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Работа в группе</w:t>
      </w:r>
    </w:p>
    <w:p w14:paraId="0713B16D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Обмен мнениями, совместная разработка стратегий и планов, взаимопомощь и поддержка друг друга в преодолении трудностей.</w:t>
      </w:r>
    </w:p>
    <w:p w14:paraId="198A6151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C4152C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Экскурсия</w:t>
      </w:r>
    </w:p>
    <w:p w14:paraId="396D3464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48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Посещение музеев, шахматных клубов, встреч с профессиональными игроками, посещение соревнований различного уровня, знакомство с историей шахмат.</w:t>
      </w:r>
    </w:p>
    <w:p w14:paraId="2D7FC076" w14:textId="77777777" w:rsidR="00164803" w:rsidRPr="00164803" w:rsidRDefault="00164803" w:rsidP="00164803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CBB03C" w14:textId="32833AB8" w:rsidR="00164803" w:rsidRDefault="00C47A65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форм подведения итогов:</w:t>
      </w:r>
      <w:r w:rsidRPr="00C47A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bookmarkStart w:id="2" w:name="_Hlk111225190"/>
    </w:p>
    <w:p w14:paraId="0A567D6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53E4E" w14:textId="4968C1C6" w:rsidR="00DE7ACF" w:rsidRPr="00DE7ACF" w:rsidRDefault="00DE7ACF" w:rsidP="00DE7ACF">
      <w:pPr>
        <w:pStyle w:val="a7"/>
        <w:numPr>
          <w:ilvl w:val="0"/>
          <w:numId w:val="1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 победителей</w:t>
      </w:r>
    </w:p>
    <w:p w14:paraId="26D9F126" w14:textId="77777777" w:rsidR="00DE7ACF" w:rsidRDefault="00DE7ACF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Церемония вручения дипломов, медалей, памятных подарков, сертификатов лучшим игрокам и активным членам коллектива.</w:t>
      </w:r>
    </w:p>
    <w:p w14:paraId="67F9CA56" w14:textId="77777777" w:rsidR="00DE7ACF" w:rsidRDefault="00DE7ACF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81304" w14:textId="5FD8E972" w:rsidR="001C31E5" w:rsidRDefault="001C31E5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позволяет оценить эффективность программы, выявить её сильные стороны и области для дальнейшего совершенствования, мотивируя участников продолжать заниматься творчеством и развиваться в театральном искусстве.</w:t>
      </w:r>
    </w:p>
    <w:p w14:paraId="1F80A38A" w14:textId="77777777" w:rsidR="00DE7ACF" w:rsidRDefault="00DE7ACF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53CB9" w14:textId="26B1FE2E" w:rsidR="00DE7ACF" w:rsidRPr="00DE7ACF" w:rsidRDefault="00DE7ACF" w:rsidP="00DE7ACF">
      <w:pPr>
        <w:pStyle w:val="a7"/>
        <w:numPr>
          <w:ilvl w:val="0"/>
          <w:numId w:val="11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финального турнира</w:t>
      </w:r>
    </w:p>
    <w:p w14:paraId="0C065448" w14:textId="01473FE1" w:rsidR="00DE7ACF" w:rsidRDefault="00DE7ACF" w:rsidP="00DE7ACF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Турнир среди участников школы, проводимый по специальным правилам, позволяющий выявить лучших игроков и продемонстрировать рост мастерства.</w:t>
      </w:r>
    </w:p>
    <w:p w14:paraId="111F803D" w14:textId="77777777" w:rsid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FAA58" w14:textId="097C42E2" w:rsidR="005971CA" w:rsidRDefault="00C47A6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Цель и задачи общеразвивающей программы</w:t>
      </w:r>
    </w:p>
    <w:bookmarkEnd w:id="2"/>
    <w:p w14:paraId="746BFA5D" w14:textId="255A745E" w:rsidR="001C31E5" w:rsidRDefault="00C47A65" w:rsidP="00DE7ACF">
      <w:pPr>
        <w:pStyle w:val="3"/>
        <w:spacing w:line="360" w:lineRule="auto"/>
        <w:ind w:right="40" w:firstLine="0"/>
        <w:rPr>
          <w:sz w:val="24"/>
          <w:szCs w:val="24"/>
          <w:lang w:eastAsia="ru-RU"/>
        </w:rPr>
      </w:pPr>
      <w:r w:rsidRPr="00C47A65">
        <w:rPr>
          <w:b/>
          <w:bCs/>
          <w:sz w:val="24"/>
          <w:szCs w:val="24"/>
          <w:lang w:eastAsia="ru-RU"/>
        </w:rPr>
        <w:t>Цель программы</w:t>
      </w:r>
      <w:r w:rsidR="001C31E5">
        <w:rPr>
          <w:sz w:val="24"/>
          <w:szCs w:val="24"/>
          <w:lang w:eastAsia="ru-RU"/>
        </w:rPr>
        <w:t>:</w:t>
      </w:r>
    </w:p>
    <w:p w14:paraId="67835FEE" w14:textId="3F0AEDDD" w:rsidR="000F0A2C" w:rsidRPr="000F0A2C" w:rsidRDefault="000F0A2C" w:rsidP="000F0A2C">
      <w:pPr>
        <w:spacing w:after="0" w:line="276" w:lineRule="auto"/>
        <w:ind w:left="4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и реализация личностного потенциала и творческой индивидуальности личности учащегося на основе формирования устойчивого интереса к спорту и физической культуре посредством обучения игре в шахматы.</w:t>
      </w:r>
    </w:p>
    <w:p w14:paraId="36041E14" w14:textId="77777777" w:rsidR="000F0A2C" w:rsidRPr="000F0A2C" w:rsidRDefault="000F0A2C" w:rsidP="00DE7AC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702BF54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Обучающие: </w:t>
      </w:r>
    </w:p>
    <w:p w14:paraId="1F72E018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изучить правила шахматной игры; </w:t>
      </w:r>
    </w:p>
    <w:p w14:paraId="150BC5BF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изучить основы шахматной нотации, порядок записи партии и позиций; </w:t>
      </w:r>
    </w:p>
    <w:p w14:paraId="7FADFFBB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способствовать пониманию цели шахматной партии; </w:t>
      </w:r>
    </w:p>
    <w:p w14:paraId="5138B6D9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навык самостоятельной работы с шахматной доской; </w:t>
      </w:r>
    </w:p>
    <w:p w14:paraId="07CB7DE0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познакомить с работой шахматных часов; </w:t>
      </w:r>
    </w:p>
    <w:p w14:paraId="24A8A217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дать представление о турнирных правилах; </w:t>
      </w:r>
    </w:p>
    <w:p w14:paraId="745F0A2B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дать представление о простейших тактических приемах; </w:t>
      </w:r>
    </w:p>
    <w:p w14:paraId="7D160E33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навыки нападения и защиты; </w:t>
      </w:r>
    </w:p>
    <w:p w14:paraId="522BC106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ознакомить с законами развития фигур в начале партии; </w:t>
      </w:r>
    </w:p>
    <w:p w14:paraId="7398DED0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ознакомить с законами элементарного эндшпиля; </w:t>
      </w:r>
    </w:p>
    <w:p w14:paraId="4AA8D762" w14:textId="192D86F2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ознакомить с понятием изменения силы фигур и пешек в течение шахматной партии; </w:t>
      </w:r>
      <w:r w:rsidR="00DE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ACF" w:rsidRPr="00DE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представление о тактических приемах; </w:t>
      </w:r>
      <w:r w:rsidR="00DE7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4A5BB453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дать понимание о возможности использования ошибок противника. </w:t>
      </w:r>
    </w:p>
    <w:p w14:paraId="3B21B94E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Развивающие: </w:t>
      </w:r>
    </w:p>
    <w:p w14:paraId="17CEC76B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устойчивый интерес к шахматной игре, как средству досуга; </w:t>
      </w:r>
    </w:p>
    <w:p w14:paraId="72C524CA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способствовать развитию творческой активности, любознательности в области шахмат, расширять кругозор учащихся; </w:t>
      </w:r>
    </w:p>
    <w:p w14:paraId="1021602F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способность к запоминанию простейших позиций; </w:t>
      </w:r>
    </w:p>
    <w:p w14:paraId="6B7395DB" w14:textId="37FDBFC3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и развивать сосредоточенность, внимание, логическое мышление; </w:t>
      </w:r>
    </w:p>
    <w:p w14:paraId="4C48E7E5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и тренировать логическую память; </w:t>
      </w:r>
    </w:p>
    <w:p w14:paraId="23F5276A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способность предполагать ответный ход противника; </w:t>
      </w:r>
    </w:p>
    <w:p w14:paraId="0EF5E494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способность ориентироваться во времени; </w:t>
      </w:r>
    </w:p>
    <w:p w14:paraId="0A4EB7CB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потребность в интеллектуальном творчестве; </w:t>
      </w:r>
    </w:p>
    <w:p w14:paraId="08ED98CD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способность понимать красоту человеческой мысли; </w:t>
      </w:r>
    </w:p>
    <w:p w14:paraId="1E0BB0D7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умение учиться, преодолевать трудности. </w:t>
      </w:r>
    </w:p>
    <w:p w14:paraId="418BDCB5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Воспитательные: </w:t>
      </w:r>
    </w:p>
    <w:p w14:paraId="2D9ED2DD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усидчивость и внимательность во время игры; </w:t>
      </w:r>
    </w:p>
    <w:p w14:paraId="410C2A39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устойчивость к психологическому давлению; </w:t>
      </w:r>
    </w:p>
    <w:p w14:paraId="0ABCA08E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уважение к противнику; </w:t>
      </w:r>
    </w:p>
    <w:p w14:paraId="016824E2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способствовать формированию коммуникативных навыков; </w:t>
      </w:r>
    </w:p>
    <w:p w14:paraId="135B958C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стойкость характера в стремлении к победе; </w:t>
      </w:r>
    </w:p>
    <w:p w14:paraId="3B84CC1D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навыки обращения к судье, отстаивания своих прав и выполнения обязанностей игрока; </w:t>
      </w:r>
    </w:p>
    <w:p w14:paraId="709758F9" w14:textId="77777777" w:rsidR="000F0A2C" w:rsidRP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навыки работы в коллективе; </w:t>
      </w:r>
    </w:p>
    <w:p w14:paraId="0EE105E0" w14:textId="77777777" w:rsidR="000F0A2C" w:rsidRDefault="000F0A2C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умение спокойно воспринимать неудачу в игре</w:t>
      </w:r>
    </w:p>
    <w:p w14:paraId="3080D18A" w14:textId="58F3751F" w:rsidR="000F0A2C" w:rsidRDefault="00065FDE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3FE49FF4" w14:textId="21540CEE" w:rsidR="005971CA" w:rsidRDefault="00065FDE" w:rsidP="000F0A2C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597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14:paraId="40D92F0E" w14:textId="77777777" w:rsidR="00622C09" w:rsidRPr="00C47A65" w:rsidRDefault="00622C09" w:rsidP="00622C09">
      <w:pPr>
        <w:spacing w:after="0" w:line="276" w:lineRule="auto"/>
        <w:ind w:left="408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A22603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14:paraId="56991C6D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A4FD5" w14:textId="4628B25C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занятия</w:t>
      </w:r>
    </w:p>
    <w:p w14:paraId="4E5596A3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проводится в форме консультаций, индивидуальных заданий и рекомендаций ученикам, имеющим высокий уровень подготовки либо испытывающим трудности в усвоении материала. Это позволяет учитывать индивидуальные особенности каждого ребенка и развивать его способности.</w:t>
      </w:r>
    </w:p>
    <w:p w14:paraId="4480D996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9F0E9" w14:textId="58C3C475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Групповые занятия</w:t>
      </w:r>
    </w:p>
    <w:p w14:paraId="60DBDC6E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являются групповые занятия, проводимые учителем с классом или группой детей, обладающих примерно одинаковым уровнем подготовки. Во время групповых занятий учитель проводит теоретический материал, демонстрирует приемы игры, организует практические задания и соревнования внутри группы.</w:t>
      </w:r>
    </w:p>
    <w:p w14:paraId="6DA4543B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FC94E" w14:textId="6E772FDC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Коллективные мероприятия</w:t>
      </w:r>
    </w:p>
    <w:p w14:paraId="53610EF9" w14:textId="046B83C8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Коллективная форма работы включает участие школьников в турнирах, соревнованиях, викторинах, интеллектуальных играх, тематических праздниках и фестивалях, посвященных шахматам. Эти мероприятия способствуют развитию коммуникативных способностей, формированию навыков командной работы и повышению интереса к предмету.</w:t>
      </w:r>
    </w:p>
    <w:p w14:paraId="1548102B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24E65" w14:textId="2BAB3AE4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Практикоориентированные занятия</w:t>
      </w:r>
    </w:p>
    <w:p w14:paraId="356F2F06" w14:textId="7EF633A8" w:rsidR="009939AA" w:rsidRPr="009939A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обучение игре осуществляется посредством решения шахматных задач, разыгрывания партий с соперниками разного уровня мастерства, анализа классических партий известных гроссмейстеров, постановки экспериментов на игровой доске. Такая деятельность направлена на закрепление полученных знаний и совершенствование игровых навыков.</w:t>
      </w:r>
    </w:p>
    <w:p w14:paraId="056BD14D" w14:textId="6B1B53C6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работы:</w:t>
      </w:r>
    </w:p>
    <w:p w14:paraId="14491B77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154F93" w14:textId="148D189E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 методы</w:t>
      </w:r>
    </w:p>
    <w:p w14:paraId="649AAD7E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 — изложение преподавателем основ теории шахмат, исторического развития игры, биографий выдающихся шахматистов.</w:t>
      </w:r>
    </w:p>
    <w:p w14:paraId="1CFE949D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— обсуждение изученного материала, обмен мнениями, решение проблемных ситуаций и задач, стимулирование мыслительной активности.</w:t>
      </w:r>
    </w:p>
    <w:p w14:paraId="6D981CB4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Объяснение — детальное разъяснение правил игры, тактических приемов, комбинационных элементов, стратегии партии.</w:t>
      </w:r>
    </w:p>
    <w:p w14:paraId="7F922524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9ADD1" w14:textId="03F62D2F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методы</w:t>
      </w:r>
    </w:p>
    <w:p w14:paraId="782E201C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— показ учебных фильмов, фотографий, иллюстраций, фрагментов партий великих мастеров, интерактивных материалов, демонстрационной доски.</w:t>
      </w:r>
    </w:p>
    <w:p w14:paraId="1C92D5AC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— наблюдение за действиями преподавателя, соперника или партнера в ходе практической игры, разбор конкретных позиций на доске.</w:t>
      </w:r>
    </w:p>
    <w:p w14:paraId="481BF8EE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A8A49" w14:textId="16301801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методы</w:t>
      </w:r>
    </w:p>
    <w:p w14:paraId="29C80397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— выполнение упражнений, решение задач различного уровня сложности, игра блиц-партии, повторение ходов в разобранных партиях.</w:t>
      </w:r>
    </w:p>
    <w:p w14:paraId="793E6F13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 метод — проведение турниров, соревнований, организация дружеских матчей, развивающие игровые ситуации, использование дидактических игр.</w:t>
      </w:r>
    </w:p>
    <w:p w14:paraId="6B382715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Проектирование — разработка собственных дебютных схем, построение эндшпильных моделей, исследование турнирных результатов.</w:t>
      </w:r>
    </w:p>
    <w:p w14:paraId="64404225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ED3E8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CE51A" w14:textId="7084BA91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методы</w:t>
      </w:r>
    </w:p>
    <w:p w14:paraId="47AE0F01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— участие в школьных и межшкольных турнирах, командных чемпионатах, спортивных состязаниях.</w:t>
      </w:r>
    </w:p>
    <w:p w14:paraId="7B827D3D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Имитация реальных ситуаций — моделирование соревновательных условий, принятие стратегических решений в условиях ограниченного времени.</w:t>
      </w:r>
    </w:p>
    <w:p w14:paraId="580B923B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5D20D" w14:textId="3A68E00E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Информационно-коммуникационные методы</w:t>
      </w:r>
    </w:p>
    <w:p w14:paraId="478816C9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F0399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Использование компьютерных технологий — применение специализированных программ для изучения шахмат, электронных учебников, симуляторов игры, обсуждений на форумах и в социальных сетях.</w:t>
      </w:r>
    </w:p>
    <w:p w14:paraId="6899D19B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тренажеры — тренировочные упражнения на сайтах и приложениях, автоматическая проверка правильности решения задач.</w:t>
      </w:r>
    </w:p>
    <w:p w14:paraId="700B1D05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D6130" w14:textId="4EA73F1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Рефлексивно-аналитические методы</w:t>
      </w:r>
    </w:p>
    <w:p w14:paraId="24863C97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Самостоятельный анализ партий — разбор сыгранных партий, выявление ошибок и удачных ходов, выработка индивидуальной стратегии.</w:t>
      </w:r>
    </w:p>
    <w:p w14:paraId="4CCF31A4" w14:textId="77777777" w:rsidR="0083309A" w:rsidRP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Оценочная деятельность — самооценка успехов и достижений, взаимооценка среди одноклассников, публичная защита проекта.</w:t>
      </w:r>
    </w:p>
    <w:p w14:paraId="43B030AD" w14:textId="77777777" w:rsidR="0083309A" w:rsidRPr="0083309A" w:rsidRDefault="0083309A" w:rsidP="0083309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25BFB" w14:textId="012C2EC0" w:rsidR="009939A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указанных методов позволит реализовать цели курса, развить у учащихся интерес к игре в шахматы, способствовать их творческому росту и достижению высоких результатов в спортивной практике.</w:t>
      </w:r>
    </w:p>
    <w:p w14:paraId="170A239D" w14:textId="77777777" w:rsidR="0083309A" w:rsidRDefault="0083309A" w:rsidP="0083309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6CB43" w14:textId="33F6D3A2" w:rsidR="005971C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Планируемы</w:t>
      </w:r>
      <w:r w:rsidR="00604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0AD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</w:t>
      </w:r>
      <w:r w:rsidR="0087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аты</w:t>
      </w:r>
    </w:p>
    <w:p w14:paraId="730097F0" w14:textId="77777777" w:rsidR="00622C09" w:rsidRPr="00622C09" w:rsidRDefault="00622C09" w:rsidP="00622C0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458F2B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</w:p>
    <w:p w14:paraId="0C92419C" w14:textId="0B2CDAFA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щиеся:</w:t>
      </w:r>
    </w:p>
    <w:p w14:paraId="61EBC11B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формулировать собственное мнение и позицию; </w:t>
      </w:r>
    </w:p>
    <w:p w14:paraId="2C5C14EF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сформируют коммуникативные способности и приобретут навыки работы в </w:t>
      </w:r>
    </w:p>
    <w:p w14:paraId="639BCC6B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коллективе;</w:t>
      </w:r>
    </w:p>
    <w:p w14:paraId="6AFE1C87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будут уметь планировать свои действия и осуществлять итоговый и пошаговый </w:t>
      </w:r>
    </w:p>
    <w:p w14:paraId="31996A52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контроль;</w:t>
      </w:r>
    </w:p>
    <w:p w14:paraId="65908841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научатся правильно вести диалог с арбитром, правильно предлагать ничью;</w:t>
      </w:r>
    </w:p>
    <w:p w14:paraId="74C815DA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доводить дело до конца, быть целенаправленным, не отступать перед </w:t>
      </w:r>
    </w:p>
    <w:p w14:paraId="3AFB5025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трудностями, стремиться довести партию до победы;</w:t>
      </w:r>
    </w:p>
    <w:p w14:paraId="563E7056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приобретут навык самодисциплины и самоорганизации;</w:t>
      </w:r>
    </w:p>
    <w:p w14:paraId="3468655D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научатся совершать в уме простые действия (мысленный расчёт на тричетыре хода), разовьют внимание, память, воображение и наблюдательность.</w:t>
      </w:r>
    </w:p>
    <w:p w14:paraId="24057DA0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0A8021" w14:textId="6CC5F31F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</w:p>
    <w:p w14:paraId="67E228D6" w14:textId="0EF07454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Обучающиеся:</w:t>
      </w:r>
    </w:p>
    <w:p w14:paraId="6A458914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осуществлять взаимный контроль и оказывать необходимую </w:t>
      </w:r>
    </w:p>
    <w:p w14:paraId="08A8B9AF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взаимопомощь.</w:t>
      </w:r>
    </w:p>
    <w:p w14:paraId="4BE813E3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быть выдержанным, психологически устойчивым во время </w:t>
      </w:r>
    </w:p>
    <w:p w14:paraId="214FD6D7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партии;</w:t>
      </w:r>
    </w:p>
    <w:p w14:paraId="0EF1B4C0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сформируют чувства дружелюбности во время игры, уважительное и </w:t>
      </w:r>
    </w:p>
    <w:p w14:paraId="69AFD787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справедливое отношение к сопернику;</w:t>
      </w:r>
    </w:p>
    <w:p w14:paraId="19EC5593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научатся соотносить свои действия с планируемыми результатами;</w:t>
      </w:r>
    </w:p>
    <w:p w14:paraId="1A9BA1BA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воспитают сосредоточенность, целеустремленность, настойчивость в </w:t>
      </w:r>
    </w:p>
    <w:p w14:paraId="5F980E52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отстаивании прав игрока;</w:t>
      </w:r>
    </w:p>
    <w:p w14:paraId="676A5101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анализировать ситуацию и корректировать свои действия в </w:t>
      </w:r>
    </w:p>
    <w:p w14:paraId="74B27ECF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изменяющейся обстановкой.</w:t>
      </w:r>
    </w:p>
    <w:p w14:paraId="7EB7B72B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FE3E05" w14:textId="77777777" w:rsid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14:paraId="545E5FA0" w14:textId="661DB6E4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Обучающиеся:</w:t>
      </w:r>
    </w:p>
    <w:p w14:paraId="43876341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узнают основные правила шахматной игры, шахматную нотацию;</w:t>
      </w:r>
    </w:p>
    <w:p w14:paraId="3BF77E32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узнают о цели шахматной партии, законы развития фигур в начале партии, </w:t>
      </w:r>
    </w:p>
    <w:p w14:paraId="20B105E1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элементарного эндшпиля, методы борьбы со связками;</w:t>
      </w:r>
    </w:p>
    <w:p w14:paraId="423B47AE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научатся самостоятельно работать с шахматной доской;</w:t>
      </w:r>
    </w:p>
    <w:p w14:paraId="7739A7DD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разыгрывать партию с противником и доводить до логического </w:t>
      </w:r>
    </w:p>
    <w:p w14:paraId="79E9B853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окончания;</w:t>
      </w:r>
    </w:p>
    <w:p w14:paraId="16514FDA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полностью записывать шахматную партию и грамотно </w:t>
      </w:r>
    </w:p>
    <w:p w14:paraId="48710FDF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откладывать или заканчивать партию;</w:t>
      </w:r>
    </w:p>
    <w:p w14:paraId="347AC843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узнают об игре с шахматными часами (механическими и электронными), о </w:t>
      </w:r>
    </w:p>
    <w:p w14:paraId="65617B8B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 отведенном на партию;</w:t>
      </w:r>
    </w:p>
    <w:p w14:paraId="67CD6F17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правильно рассчитывать время в шахматной партии, правильно </w:t>
      </w:r>
    </w:p>
    <w:p w14:paraId="4F2BBF43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завершать партию, отслеживать турнирные результаты;</w:t>
      </w:r>
    </w:p>
    <w:p w14:paraId="5C555B7C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изучат правила обращения к арбитру на турнире и последствия нарушения этих </w:t>
      </w:r>
    </w:p>
    <w:p w14:paraId="51A37E56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правил;</w:t>
      </w:r>
    </w:p>
    <w:p w14:paraId="08327E5D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узнают о значении материального преимущества и методах использования </w:t>
      </w:r>
    </w:p>
    <w:p w14:paraId="14267674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небольшого материального перевеса;</w:t>
      </w:r>
    </w:p>
    <w:p w14:paraId="229AEA41" w14:textId="77777777" w:rsidR="000751EC" w:rsidRPr="000751EC" w:rsidRDefault="000751EC" w:rsidP="000751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изучат все возможные специфические нарушения противника в процессе игры.</w:t>
      </w:r>
    </w:p>
    <w:p w14:paraId="4BF629C1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67E815" w14:textId="77777777" w:rsidR="00C47A65" w:rsidRPr="00C47A65" w:rsidRDefault="008D1126" w:rsidP="008D1126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общеразвивающей программы</w:t>
      </w:r>
    </w:p>
    <w:p w14:paraId="4B3F3556" w14:textId="77777777" w:rsidR="00622C09" w:rsidRDefault="00622C09" w:rsidP="00622C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305A767" w14:textId="071AFFE6" w:rsidR="00DB1DC8" w:rsidRPr="00DB1DC8" w:rsidRDefault="00DB1DC8" w:rsidP="00DB1DC8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</w:t>
      </w:r>
      <w:r w:rsidR="00C47A65" w:rsidRPr="00622C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Учебный план</w:t>
      </w:r>
      <w:r w:rsidRPr="00E74A86">
        <w:rPr>
          <w:bCs/>
          <w:i/>
          <w:u w:val="single"/>
        </w:rPr>
        <w:t>:</w:t>
      </w:r>
      <w:r>
        <w:rPr>
          <w:bCs/>
          <w:i/>
          <w:u w:val="single"/>
        </w:rPr>
        <w:t xml:space="preserve"> </w:t>
      </w:r>
    </w:p>
    <w:tbl>
      <w:tblPr>
        <w:tblW w:w="10192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3143"/>
        <w:gridCol w:w="1015"/>
        <w:gridCol w:w="1159"/>
        <w:gridCol w:w="1303"/>
        <w:gridCol w:w="2802"/>
      </w:tblGrid>
      <w:tr w:rsidR="00DB1DC8" w:rsidRPr="00E74A86" w14:paraId="6AA1B168" w14:textId="77777777" w:rsidTr="00DB1DC8">
        <w:trPr>
          <w:trHeight w:hRule="exact" w:val="37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407E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№п/п</w:t>
            </w: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F77C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26E0B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4A60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Формы аттестации</w:t>
            </w:r>
            <w:r w:rsidRPr="00DB1DC8">
              <w:rPr>
                <w:sz w:val="24"/>
                <w:szCs w:val="24"/>
                <w:lang w:val="en-US"/>
              </w:rPr>
              <w:t>/</w:t>
            </w:r>
            <w:r w:rsidRPr="00DB1DC8">
              <w:rPr>
                <w:sz w:val="24"/>
                <w:szCs w:val="24"/>
              </w:rPr>
              <w:t>контроля</w:t>
            </w:r>
          </w:p>
        </w:tc>
      </w:tr>
      <w:tr w:rsidR="00DB1DC8" w:rsidRPr="00E74A86" w14:paraId="035FF9DD" w14:textId="77777777" w:rsidTr="00DB1DC8">
        <w:trPr>
          <w:trHeight w:hRule="exact" w:val="36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FC755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FEF0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72F1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EFB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934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практика</w:t>
            </w: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3B7D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</w:p>
        </w:tc>
      </w:tr>
      <w:tr w:rsidR="0016106C" w:rsidRPr="00E74A86" w14:paraId="0281433A" w14:textId="77777777" w:rsidTr="00DB1DC8">
        <w:trPr>
          <w:trHeight w:hRule="exact" w:val="60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14F75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1E983" w14:textId="56123079" w:rsidR="0016106C" w:rsidRPr="00FF246E" w:rsidRDefault="008D19A6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0E4D" w14:textId="4532857A" w:rsidR="0016106C" w:rsidRPr="0016106C" w:rsidRDefault="003B3682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94CEE" w14:textId="0F3FE30C" w:rsidR="0016106C" w:rsidRPr="00DB1DC8" w:rsidRDefault="006902F2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91FB2" w14:textId="70D3B75B" w:rsidR="0016106C" w:rsidRPr="00DB1DC8" w:rsidRDefault="003B3682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7735C" w14:textId="2301F78D" w:rsidR="0016106C" w:rsidRPr="00DB1DC8" w:rsidRDefault="008D19A6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6106C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 тест, анкетирование</w:t>
            </w:r>
          </w:p>
        </w:tc>
      </w:tr>
      <w:tr w:rsidR="0016106C" w:rsidRPr="00E74A86" w14:paraId="40A82AE0" w14:textId="77777777" w:rsidTr="00DB1DC8">
        <w:trPr>
          <w:trHeight w:hRule="exact" w:val="56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CC164" w14:textId="5461F475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3F173" w14:textId="33FD5648" w:rsidR="0016106C" w:rsidRPr="003B3682" w:rsidRDefault="003B3682" w:rsidP="0016106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68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3B368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B3682">
              <w:rPr>
                <w:rFonts w:ascii="Times New Roman" w:hAnsi="Times New Roman" w:cs="Times New Roman"/>
                <w:sz w:val="24"/>
                <w:szCs w:val="24"/>
              </w:rPr>
              <w:t xml:space="preserve"> игры в шахматы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28446" w14:textId="72B3F3C9" w:rsidR="0016106C" w:rsidRPr="0016106C" w:rsidRDefault="003B3682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92D72" w14:textId="7CE57F63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17235" w14:textId="15751CC4" w:rsidR="0016106C" w:rsidRPr="00DB1DC8" w:rsidRDefault="003B3682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73565" w14:textId="2FEC4ABE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7907D37D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19C49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45E2" w14:textId="48609908" w:rsidR="0016106C" w:rsidRPr="00FF246E" w:rsidRDefault="0016106C" w:rsidP="0016106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Театральное закулисе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6ACC4" w14:textId="347D9F80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EC7D9" w14:textId="55E4D892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5B85C" w14:textId="1257EF7D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E63CF" w14:textId="6026A643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598CDAD7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953B4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98565" w14:textId="7777777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  <w:p w14:paraId="099F4584" w14:textId="7777777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3E3A99EB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F925A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E798F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4E40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. Художественное</w:t>
            </w:r>
          </w:p>
          <w:p w14:paraId="641CEC71" w14:textId="3A78A4EC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Художественное слово.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92E7" w14:textId="4D8153CF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B7850" w14:textId="2D31350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39172" w14:textId="424EDFF1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F89F9" w14:textId="202AD8E7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532DAE6A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44B97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49F66" w14:textId="79613AC9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C0BA" w14:textId="4275D670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59403" w14:textId="4D17A1A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F50F" w14:textId="69F4D8F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FC3F" w14:textId="26CFDB4E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62C2DE4A" w14:textId="77777777" w:rsidTr="00FF246E">
        <w:trPr>
          <w:trHeight w:hRule="exact" w:val="101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90053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E29DA" w14:textId="48EAD32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 Театральные игры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83E6E" w14:textId="32B8E99D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FB836" w14:textId="2466B652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AB693" w14:textId="7868C86B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AFFC5" w14:textId="0F1CFA7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показ на сцене</w:t>
            </w:r>
          </w:p>
        </w:tc>
      </w:tr>
      <w:tr w:rsidR="0016106C" w:rsidRPr="00E74A86" w14:paraId="2A29E301" w14:textId="77777777" w:rsidTr="00DB1DC8">
        <w:trPr>
          <w:trHeight w:hRule="exact" w:val="144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69FC9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CD93C" w14:textId="71DC965B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685E6" w14:textId="08751B1B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B9DBF" w14:textId="5F8485CA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F9662" w14:textId="5E24A29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8F9F5" w14:textId="49E8A7A7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 w:rsidRPr="0069222F">
              <w:rPr>
                <w:sz w:val="24"/>
                <w:szCs w:val="24"/>
              </w:rPr>
              <w:t>опрос, показ на сцене</w:t>
            </w:r>
          </w:p>
        </w:tc>
      </w:tr>
      <w:tr w:rsidR="0016106C" w:rsidRPr="00E74A86" w14:paraId="4EDE0684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C8960" w14:textId="0E1A0F86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F08E8" w14:textId="36810E15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58EBD" w14:textId="0F9D9EC6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1B610" w14:textId="7A0D8E6A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24FA3" w14:textId="3E7E27F6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1986" w14:textId="65C11A0B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</w:tr>
      <w:tr w:rsidR="0016106C" w:rsidRPr="00E74A86" w14:paraId="50440AAA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65D47" w14:textId="557ED054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5444F" w14:textId="505C1D5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A6A88" w14:textId="448F2923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5C975" w14:textId="069B70A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E76A2" w14:textId="2C2585E8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D243" w14:textId="3C10F309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136D4F3E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7032A" w14:textId="77777777" w:rsidR="0016106C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2265" w14:textId="04BB280B" w:rsidR="0016106C" w:rsidRPr="0016106C" w:rsidRDefault="0016106C" w:rsidP="0016106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691C" w14:textId="2FCA736F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A5101" w14:textId="37564F96" w:rsidR="0016106C" w:rsidRPr="0016106C" w:rsidRDefault="006902F2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27A89" w14:textId="36744C1D" w:rsidR="0016106C" w:rsidRPr="0016106C" w:rsidRDefault="006902F2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3DE8B" w14:textId="77777777" w:rsidR="0016106C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</w:p>
        </w:tc>
      </w:tr>
    </w:tbl>
    <w:p w14:paraId="61E5C4E6" w14:textId="77777777" w:rsidR="00C47A65" w:rsidRPr="00C47A65" w:rsidRDefault="00C47A65" w:rsidP="00C47A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BF8E89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111221923"/>
    </w:p>
    <w:p w14:paraId="3DCBF59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950D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BEF750" w14:textId="77777777" w:rsidR="00C47A65" w:rsidRDefault="00C47A65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учебного модуля </w:t>
      </w:r>
    </w:p>
    <w:p w14:paraId="71227C2B" w14:textId="77777777" w:rsidR="00622C09" w:rsidRPr="00C47A65" w:rsidRDefault="00622C09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670"/>
        <w:gridCol w:w="850"/>
        <w:gridCol w:w="851"/>
        <w:gridCol w:w="850"/>
        <w:gridCol w:w="1843"/>
      </w:tblGrid>
      <w:tr w:rsidR="00D60481" w:rsidRPr="00C47A65" w14:paraId="42404B03" w14:textId="77777777" w:rsidTr="00BB71D0">
        <w:tc>
          <w:tcPr>
            <w:tcW w:w="568" w:type="dxa"/>
            <w:vMerge w:val="restart"/>
          </w:tcPr>
          <w:bookmarkEnd w:id="3"/>
          <w:p w14:paraId="53028218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</w:tcPr>
          <w:p w14:paraId="2245B1F4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gridSpan w:val="3"/>
          </w:tcPr>
          <w:p w14:paraId="66C8B24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3C6D6448" w14:textId="77777777" w:rsidR="00D60481" w:rsidRPr="00D60481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Форма аттестации/</w:t>
            </w:r>
          </w:p>
          <w:p w14:paraId="4BACE0FE" w14:textId="77777777" w:rsidR="00D60481" w:rsidRPr="00C47A65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контроля</w:t>
            </w:r>
          </w:p>
        </w:tc>
      </w:tr>
      <w:tr w:rsidR="00D60481" w:rsidRPr="00C47A65" w14:paraId="469A99A0" w14:textId="77777777" w:rsidTr="00BB71D0">
        <w:trPr>
          <w:cantSplit/>
          <w:trHeight w:val="573"/>
        </w:trPr>
        <w:tc>
          <w:tcPr>
            <w:tcW w:w="568" w:type="dxa"/>
            <w:vMerge/>
          </w:tcPr>
          <w:p w14:paraId="378A8AA8" w14:textId="77777777" w:rsidR="00D60481" w:rsidRPr="00C47A65" w:rsidRDefault="00D60481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14:paraId="58F61D55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D01899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4C93CD" w14:textId="77777777" w:rsidR="00D60481" w:rsidRPr="00C47A65" w:rsidRDefault="00D60481" w:rsidP="00C47A65">
            <w:pPr>
              <w:spacing w:after="0" w:line="276" w:lineRule="auto"/>
              <w:ind w:left="-568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14:paraId="0ACF00C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425EB6E0" w14:textId="77777777" w:rsidR="00D60481" w:rsidRPr="00C47A65" w:rsidRDefault="00D60481" w:rsidP="00D60481">
            <w:pPr>
              <w:spacing w:after="0" w:line="276" w:lineRule="auto"/>
              <w:ind w:right="103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F1135" w:rsidRPr="00C47A65" w14:paraId="526B29DC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34045855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5BD7A1D" w14:textId="3960DA0F" w:rsidR="002F1135" w:rsidRPr="003A2A39" w:rsidRDefault="003A2A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027E14" w14:textId="78468F29" w:rsidR="002F1135" w:rsidRPr="00C47A65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BB36A" w14:textId="41D349A7" w:rsidR="002F1135" w:rsidRPr="00C47A65" w:rsidRDefault="003A2A39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0E9D95" w14:textId="7FC1714E" w:rsidR="002F1135" w:rsidRPr="00C47A65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C04030" w14:textId="77777777" w:rsidR="002F1135" w:rsidRPr="00C47A65" w:rsidRDefault="002F1135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1135" w:rsidRPr="00C47A65" w14:paraId="7CC9D6E4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7431AE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F29763" w14:textId="1072F948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  <w:r w:rsidRPr="00C4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Инструктаж по технике безопасности. </w:t>
            </w:r>
            <w:r w:rsidR="003B3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Правила поведения в кабинете «Шахматы». Организационные моменты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A671A0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61FDF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58A35A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7F9D7F" w14:textId="03ED55A8" w:rsidR="002F1135" w:rsidRPr="00C47A65" w:rsidRDefault="003B368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="00F936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анкетирование</w:t>
            </w:r>
          </w:p>
        </w:tc>
      </w:tr>
      <w:tr w:rsidR="003B3682" w:rsidRPr="00C47A65" w14:paraId="1AC3D345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1A191FB8" w14:textId="0C7A1903" w:rsidR="003B3682" w:rsidRPr="00C47A65" w:rsidRDefault="003B368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0E296A8" w14:textId="50DA8E1D" w:rsidR="003B3682" w:rsidRPr="00C47A65" w:rsidRDefault="003B368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Названия.</w:t>
            </w:r>
            <w:r w:rsidRPr="003B3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Правильная расстановка фигур на доске.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BA8971" w14:textId="10E7ACAE" w:rsidR="003B3682" w:rsidRPr="00C47A65" w:rsidRDefault="003B3682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3788CB" w14:textId="17D27C32" w:rsidR="003B3682" w:rsidRDefault="003B3682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87BE4C" w14:textId="28123004" w:rsidR="003B3682" w:rsidRDefault="003B3682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9C2852" w14:textId="5DB11FD1" w:rsidR="003B3682" w:rsidRDefault="003B368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Опрос, игры</w:t>
            </w:r>
          </w:p>
        </w:tc>
      </w:tr>
      <w:tr w:rsidR="002F1135" w:rsidRPr="00C47A65" w14:paraId="14E19A99" w14:textId="77777777" w:rsidTr="006902F2">
        <w:trPr>
          <w:trHeight w:val="359"/>
        </w:trPr>
        <w:tc>
          <w:tcPr>
            <w:tcW w:w="568" w:type="dxa"/>
            <w:tcBorders>
              <w:top w:val="single" w:sz="4" w:space="0" w:color="auto"/>
            </w:tcBorders>
          </w:tcPr>
          <w:p w14:paraId="061AC9D7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CBDFA79" w14:textId="78CA1815" w:rsidR="002F1135" w:rsidRPr="003A2A39" w:rsidRDefault="003B368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B3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ть</w:t>
            </w:r>
            <w:r w:rsidRPr="003B3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игры в шахматы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F3EC4BB" w14:textId="75261610" w:rsidR="002F1135" w:rsidRPr="00C47A65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0E0C6F" w14:textId="64A42531" w:rsidR="002F1135" w:rsidRPr="00C47A65" w:rsidRDefault="003A2A39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FFB147" w14:textId="38FAC123" w:rsidR="002F1135" w:rsidRPr="00C47A65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40B80C" w14:textId="1AA7E4ED" w:rsidR="002F1135" w:rsidRPr="003A2A39" w:rsidRDefault="002F1135" w:rsidP="003A2A3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2F1135" w:rsidRPr="00C47A65" w14:paraId="013FC6C2" w14:textId="77777777" w:rsidTr="00BB71D0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2DF4AB5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E5DCE39" w14:textId="076AEC8D" w:rsidR="002F1135" w:rsidRPr="00C47A65" w:rsidRDefault="003B368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B3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Порядок шахматных ходов.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BD1B3B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CA549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FA80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65CB93" w14:textId="544FCA59" w:rsidR="002F1135" w:rsidRPr="00D60481" w:rsidRDefault="009F4B17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</w:t>
            </w:r>
            <w:r w:rsidR="00F936F9" w:rsidRPr="003A2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тестирование</w:t>
            </w:r>
          </w:p>
        </w:tc>
      </w:tr>
      <w:tr w:rsidR="00937C08" w:rsidRPr="00C47A65" w14:paraId="573CB504" w14:textId="77777777" w:rsidTr="00BB71D0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710E0B42" w14:textId="167EDFF2" w:rsidR="00937C08" w:rsidRPr="00C47A65" w:rsidRDefault="00937C0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2D2D76A" w14:textId="47AD1911" w:rsidR="00937C08" w:rsidRPr="00937C08" w:rsidRDefault="003B368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B3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Правильная расстановка фигур на доске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9EE1D7" w14:textId="7E04EA59" w:rsidR="00937C08" w:rsidRPr="00565B4A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AB0E6" w14:textId="688539B9" w:rsidR="00937C08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713F73" w14:textId="03C9C051" w:rsidR="00937C08" w:rsidRDefault="003B3682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9BD4BA" w14:textId="64D6A49D" w:rsidR="00937C08" w:rsidRDefault="00937C08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37C0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опрос, тестирование</w:t>
            </w:r>
          </w:p>
        </w:tc>
      </w:tr>
      <w:tr w:rsidR="002F1135" w:rsidRPr="00C47A65" w14:paraId="648C8061" w14:textId="77777777" w:rsidTr="00BB71D0">
        <w:trPr>
          <w:trHeight w:val="320"/>
        </w:trPr>
        <w:tc>
          <w:tcPr>
            <w:tcW w:w="568" w:type="dxa"/>
            <w:tcBorders>
              <w:bottom w:val="single" w:sz="4" w:space="0" w:color="auto"/>
            </w:tcBorders>
          </w:tcPr>
          <w:p w14:paraId="7BB7EA5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A4F11A" w14:textId="25576641" w:rsidR="002F1135" w:rsidRPr="00C47A65" w:rsidRDefault="00122E5A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2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Театральное закулисе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C25DF8" w14:textId="3993FF66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9BBFAB" w14:textId="768DD47E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14F564" w14:textId="3A1DDE09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16B0E1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B935B5E" w14:textId="77777777" w:rsidTr="00BB71D0">
        <w:trPr>
          <w:trHeight w:val="3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25EC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2E1184A" w14:textId="10D232AC" w:rsidR="002F1135" w:rsidRPr="00C47A65" w:rsidRDefault="007F220F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структурой театра и его основными профессиями: актер, режиссер, сценарист, художник, декоратор, гример, оператор, звукорежиссёр, бутафор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6DA86D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E31366" w14:textId="204750BE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BF390" w14:textId="63A2E74D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6BD9E8" w14:textId="122AFBFE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24F25F88" w14:textId="77777777" w:rsidTr="00BB71D0">
        <w:trPr>
          <w:trHeight w:val="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F2506ED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87B3DF" w14:textId="5FB60817" w:rsidR="002F1135" w:rsidRPr="00C47A65" w:rsidRDefault="007F220F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костюм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рную и бутафорскую Сосновоборского ЦД.</w:t>
            </w:r>
            <w:r w:rsidR="00565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65B4A" w:rsidRPr="00565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Творческие задания и театральные игры на раскрытие темы.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C62EE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3C141C" w14:textId="5D5D88DA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F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DC533C" w14:textId="59639BD1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F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71EF33" w14:textId="3880D790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231032F4" w14:textId="77777777" w:rsidTr="00BB71D0">
        <w:tc>
          <w:tcPr>
            <w:tcW w:w="568" w:type="dxa"/>
          </w:tcPr>
          <w:p w14:paraId="460E87F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14:paraId="2B2C47A3" w14:textId="77777777" w:rsidR="00565B4A" w:rsidRPr="00565B4A" w:rsidRDefault="00565B4A" w:rsidP="00565B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Культура и техника речи.</w:t>
            </w:r>
          </w:p>
          <w:p w14:paraId="3681FFB1" w14:textId="5CC4FF52" w:rsidR="002F1135" w:rsidRPr="00C47A65" w:rsidRDefault="00565B4A" w:rsidP="00565B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Художественное слово</w:t>
            </w:r>
          </w:p>
        </w:tc>
        <w:tc>
          <w:tcPr>
            <w:tcW w:w="850" w:type="dxa"/>
          </w:tcPr>
          <w:p w14:paraId="343B0CA8" w14:textId="2CA485AC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58615D53" w14:textId="79608AD7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A462041" w14:textId="5098EDFE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5F50350E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328B9EA1" w14:textId="77777777" w:rsidTr="00BB71D0">
        <w:tc>
          <w:tcPr>
            <w:tcW w:w="568" w:type="dxa"/>
          </w:tcPr>
          <w:p w14:paraId="3F7F7E73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</w:tcPr>
          <w:p w14:paraId="1922EA61" w14:textId="57E52270" w:rsidR="002F1135" w:rsidRPr="00C47A65" w:rsidRDefault="009D31B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31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Основы практической работы над голосом. </w:t>
            </w:r>
          </w:p>
        </w:tc>
        <w:tc>
          <w:tcPr>
            <w:tcW w:w="850" w:type="dxa"/>
          </w:tcPr>
          <w:p w14:paraId="6B865497" w14:textId="77777777" w:rsidR="002F1135" w:rsidRPr="00C47A65" w:rsidRDefault="002F1135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B681E64" w14:textId="6AAF20B7" w:rsidR="002F1135" w:rsidRPr="00C47A65" w:rsidRDefault="009C10AE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462ADC9" w14:textId="43FDCA85" w:rsidR="002F1135" w:rsidRPr="00C47A65" w:rsidRDefault="009C10AE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8B1A81F" w14:textId="01509C85" w:rsidR="002F1135" w:rsidRPr="00D60481" w:rsidRDefault="00AD36DB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2F1135" w:rsidRPr="00C47A65" w14:paraId="4493CC49" w14:textId="77777777" w:rsidTr="00BB71D0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1515983" w14:textId="63BF25C9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5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8E3B3F5" w14:textId="6B4F506F" w:rsidR="002F1135" w:rsidRPr="00C47A65" w:rsidRDefault="00AD36DB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D36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на развитие дыхания, артикуляцию, дикцию. Чтение вслух литературных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7B8EC6" w14:textId="50E6F5C1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213ACB" w14:textId="76F9F2B8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930C5" w14:textId="0C545FEC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30EA27" w14:textId="5BD44506" w:rsidR="002F1135" w:rsidRPr="00D60481" w:rsidRDefault="00AD36DB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36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2F1135" w:rsidRPr="00C47A65" w14:paraId="13741580" w14:textId="77777777" w:rsidTr="00BB71D0">
        <w:tc>
          <w:tcPr>
            <w:tcW w:w="568" w:type="dxa"/>
          </w:tcPr>
          <w:p w14:paraId="1F7BC31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70" w:type="dxa"/>
          </w:tcPr>
          <w:p w14:paraId="69F7F3D6" w14:textId="042A8055" w:rsidR="002F1135" w:rsidRPr="00C47A65" w:rsidRDefault="00EA3D2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актерской грамоты</w:t>
            </w:r>
          </w:p>
        </w:tc>
        <w:tc>
          <w:tcPr>
            <w:tcW w:w="850" w:type="dxa"/>
          </w:tcPr>
          <w:p w14:paraId="68525891" w14:textId="312305EF" w:rsidR="002F1135" w:rsidRPr="00C47A65" w:rsidRDefault="00B271FE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3A1CAE3C" w14:textId="7A1D3C5A" w:rsidR="002F1135" w:rsidRPr="00C47A65" w:rsidRDefault="00B271FE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54FB6D" w14:textId="68F597DF" w:rsidR="002F1135" w:rsidRPr="00C47A65" w:rsidRDefault="00955976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B2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4C3E7750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96C5AAB" w14:textId="77777777" w:rsidTr="003F367F">
        <w:trPr>
          <w:trHeight w:val="557"/>
        </w:trPr>
        <w:tc>
          <w:tcPr>
            <w:tcW w:w="568" w:type="dxa"/>
          </w:tcPr>
          <w:p w14:paraId="6769966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670" w:type="dxa"/>
          </w:tcPr>
          <w:p w14:paraId="58BB00FF" w14:textId="31BC16F7" w:rsidR="002F1135" w:rsidRPr="00C47A65" w:rsidRDefault="00282D9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Посвящение детей в особенности актёрской профессии. </w:t>
            </w:r>
          </w:p>
        </w:tc>
        <w:tc>
          <w:tcPr>
            <w:tcW w:w="850" w:type="dxa"/>
          </w:tcPr>
          <w:p w14:paraId="192216D9" w14:textId="26709464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BD33F00" w14:textId="3632DA06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224B760" w14:textId="57E2ED86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59B7F38" w14:textId="33AEEF56" w:rsidR="002F1135" w:rsidRPr="00D60481" w:rsidRDefault="00282D99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опрос, тест</w:t>
            </w:r>
          </w:p>
        </w:tc>
      </w:tr>
      <w:tr w:rsidR="002F1135" w:rsidRPr="00C47A65" w14:paraId="07E05260" w14:textId="77777777" w:rsidTr="00BB71D0">
        <w:trPr>
          <w:trHeight w:val="1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DF1C0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420995" w14:textId="658DF1B5" w:rsidR="002F1135" w:rsidRPr="00C47A65" w:rsidRDefault="00B271FE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часть. Упражнения на развитие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76944F" w14:textId="3246FDAF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248C38" w14:textId="687EFDD6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23FAF0" w14:textId="6ADCDDB8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5EA4AD" w14:textId="5DA9CE1C" w:rsidR="002F1135" w:rsidRPr="00D60481" w:rsidRDefault="00B271FE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71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BB71D0" w:rsidRPr="00C47A65" w14:paraId="720FB2FD" w14:textId="77777777" w:rsidTr="003F367F">
        <w:trPr>
          <w:trHeight w:val="2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FEB22C7" w14:textId="7D0BF9A9" w:rsidR="00BB71D0" w:rsidRPr="00BB71D0" w:rsidRDefault="00BB71D0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AA20409" w14:textId="62CC57C8" w:rsidR="00BB71D0" w:rsidRPr="00BB71D0" w:rsidRDefault="00A52B39" w:rsidP="00A52B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2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Предлагаемые обстоятельства. Театральные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19BA4" w14:textId="08BCD415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3CE2A2" w14:textId="152A8DD8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F24A9" w14:textId="1C90585C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BE4FFE" w14:textId="77777777" w:rsidR="00BB71D0" w:rsidRPr="0029617B" w:rsidRDefault="00BB71D0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F1135" w:rsidRPr="00C47A65" w14:paraId="54DA361E" w14:textId="77777777" w:rsidTr="00EF3E64">
        <w:trPr>
          <w:trHeight w:val="4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A87D002" w14:textId="60341F8D" w:rsidR="002F1135" w:rsidRPr="00C47A65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7439DD7" w14:textId="378BC0CD" w:rsidR="002F1135" w:rsidRPr="00C47A65" w:rsidRDefault="003F5375" w:rsidP="00DD1C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о предлагаемых обстоятельствах.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0B1507" w14:textId="0C14B97D" w:rsidR="002F1135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3271CE" w14:textId="021CAC20" w:rsidR="002F1135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44B185" w14:textId="71DFBD9F" w:rsidR="002F1135" w:rsidRPr="00DD1C57" w:rsidRDefault="00DD1C57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5B124F" w14:textId="3F150FF8" w:rsidR="002F1135" w:rsidRPr="00D60481" w:rsidRDefault="003F5375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игры, тесты</w:t>
            </w:r>
          </w:p>
        </w:tc>
      </w:tr>
      <w:tr w:rsidR="00756E81" w:rsidRPr="00C47A65" w14:paraId="656E1B39" w14:textId="77777777" w:rsidTr="00EF3E64">
        <w:trPr>
          <w:trHeight w:val="6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47BA19" w14:textId="62441595" w:rsidR="00756E81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0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1BB29A7" w14:textId="53B4A218" w:rsidR="00756E81" w:rsidRPr="00C47A65" w:rsidRDefault="003F5375" w:rsidP="007048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упражнений на предлагаемые обстоятельства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39939C" w14:textId="388C6ED5" w:rsidR="00756E81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E07408" w14:textId="2F7A7686" w:rsidR="00756E81" w:rsidRPr="00DD1C57" w:rsidRDefault="00DD1C57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035C1" w14:textId="2D71CEF1" w:rsidR="00756E81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AB1C6B" w14:textId="1C51527F" w:rsidR="00756E81" w:rsidRPr="00442E64" w:rsidRDefault="003F5375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игры, оценка педагога</w:t>
            </w:r>
          </w:p>
        </w:tc>
      </w:tr>
      <w:tr w:rsidR="00756E81" w:rsidRPr="00C47A65" w14:paraId="13BC17E5" w14:textId="77777777" w:rsidTr="003F367F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ABB5A7F" w14:textId="7B255630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08B7D33" w14:textId="7EB537BA" w:rsidR="00756E81" w:rsidRPr="00412798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Ритмопластика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4ED6CF" w14:textId="168C77AE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938F67" w14:textId="25D813D2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F131D7" w14:textId="6D7D2F4F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11F39F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56E81" w:rsidRPr="00C47A65" w14:paraId="4BAA62CB" w14:textId="77777777" w:rsidTr="003F367F">
        <w:trPr>
          <w:trHeight w:val="9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B40A4E9" w14:textId="7E964226" w:rsidR="00756E81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037BB2" w14:textId="558ACA34" w:rsidR="00756E81" w:rsidRPr="00412798" w:rsidRDefault="00EF3E64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F3E64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Мышечная свобода. Гимнастика на снятие зажимов рук, ног и шейного отдела. Тренировка суставно-мышечного аппарата.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AD6202" w14:textId="6BFDD5FA" w:rsidR="00756E81" w:rsidRPr="00C47A65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95DACB" w14:textId="5C545502" w:rsidR="00756E81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F75F29" w14:textId="2A4E1E58" w:rsidR="00756E81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0A7154" w14:textId="68309569" w:rsidR="00756E81" w:rsidRPr="00442E64" w:rsidRDefault="00EF3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и оценка работы педагогом</w:t>
            </w:r>
          </w:p>
        </w:tc>
      </w:tr>
      <w:tr w:rsidR="00412798" w:rsidRPr="00C47A65" w14:paraId="6D523DDB" w14:textId="77777777" w:rsidTr="003F367F">
        <w:trPr>
          <w:trHeight w:val="1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DD90E0" w14:textId="3AFA6A8C" w:rsid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0BCBB4" w14:textId="61578837" w:rsidR="00412798" w:rsidRPr="00412798" w:rsidRDefault="005A3FEA" w:rsidP="00C47A65">
            <w:pPr>
              <w:spacing w:after="0" w:line="276" w:lineRule="auto"/>
              <w:jc w:val="both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FE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Выполнение упражнений 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 игровой форме </w:t>
            </w:r>
            <w:r w:rsidRPr="005A3FE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 развитие двигательных способностей (ловкости, гибкости, подвижности, выносливости), на освобождение мышц, равновесие, координацию в пространстве.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926248" w14:textId="33D64B29" w:rsidR="00412798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D105E1" w14:textId="11EEF009" w:rsidR="00412798" w:rsidRDefault="00EF3E64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DB322E" w14:textId="167B497C" w:rsidR="00412798" w:rsidRDefault="00EF3E64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20B87B" w14:textId="67E65336" w:rsidR="00412798" w:rsidRPr="00442E64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проверка и оценка работы </w:t>
            </w:r>
            <w:r w:rsidR="00EF3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педагогом</w:t>
            </w:r>
          </w:p>
        </w:tc>
      </w:tr>
      <w:tr w:rsidR="00756E81" w:rsidRPr="00C47A65" w14:paraId="0796ABC6" w14:textId="77777777" w:rsidTr="003F367F">
        <w:trPr>
          <w:trHeight w:val="3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E629AD5" w14:textId="7A8944A7" w:rsidR="00756E81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7DAA4DD" w14:textId="6008CDD4" w:rsidR="00756E81" w:rsidRPr="00AD0B13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над постановкой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370B3" w14:textId="77C4C86E" w:rsidR="00756E81" w:rsidRPr="00AD0B13" w:rsidRDefault="00571D78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3768A1" w14:textId="26816D12" w:rsidR="00756E81" w:rsidRPr="00AD0B13" w:rsidRDefault="00AD0B13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B5CE05" w14:textId="4E4225E7" w:rsidR="00756E81" w:rsidRPr="00AD0B13" w:rsidRDefault="00571D78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AD4E04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D0B13" w:rsidRPr="00C47A65" w14:paraId="0FD05051" w14:textId="77777777" w:rsidTr="00571D78">
        <w:trPr>
          <w:trHeight w:val="10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C508AA" w14:textId="686C2098" w:rsidR="00AD0B13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EA196F" w14:textId="7FB09C70" w:rsidR="00AD0B13" w:rsidRPr="009C10AE" w:rsidRDefault="005A3FEA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произведения. Распределение ролей, «читка», репетиции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E693A" w14:textId="1AE27020" w:rsidR="00AD0B13" w:rsidRPr="00AD0B13" w:rsidRDefault="005A3FEA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77AEDB" w14:textId="4C8A1AC2" w:rsidR="00AD0B13" w:rsidRPr="00AD0B13" w:rsidRDefault="00AD0B13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C1121" w14:textId="56AD2C52" w:rsidR="00AD0B13" w:rsidRPr="00AD0B13" w:rsidRDefault="005A3FEA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A9E559" w14:textId="0C519D5E" w:rsidR="00AD0B13" w:rsidRPr="00442E64" w:rsidRDefault="005A3FEA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оценка педагога</w:t>
            </w:r>
          </w:p>
        </w:tc>
      </w:tr>
      <w:tr w:rsidR="00571D78" w:rsidRPr="00C47A65" w14:paraId="3F2BC060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3A33A3" w14:textId="306073C8" w:rsidR="00571D78" w:rsidRPr="00571D78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1DBC283" w14:textId="59B1A0AA" w:rsidR="00571D78" w:rsidRPr="00571D78" w:rsidRDefault="00571D78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C214AD" w14:textId="21F8F2EC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9FF8B5" w14:textId="668C1369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14F2A6" w14:textId="26D18E85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AD9B4E" w14:textId="77777777" w:rsidR="00571D78" w:rsidRDefault="00571D7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A3FEA" w:rsidRPr="00C47A65" w14:paraId="2835B9DD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ED31F7" w14:textId="77777777" w:rsidR="005A3FEA" w:rsidRPr="00571D78" w:rsidRDefault="005A3FEA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4A29464" w14:textId="5FB7AD1E" w:rsidR="005A3FEA" w:rsidRPr="005A3FEA" w:rsidRDefault="005A3FEA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EA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репетиция. Итоговое выступление – завершение сезона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239AFE" w14:textId="247937F5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FDD3DE" w14:textId="59648699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B5E46E" w14:textId="008C7833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0948AC" w14:textId="431D4A89" w:rsidR="005A3FEA" w:rsidRDefault="005A3FEA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зрителем, педагогом</w:t>
            </w:r>
          </w:p>
        </w:tc>
      </w:tr>
      <w:tr w:rsidR="002F1135" w:rsidRPr="00C47A65" w14:paraId="2ED0C814" w14:textId="77777777" w:rsidTr="00622C09">
        <w:trPr>
          <w:trHeight w:val="326"/>
        </w:trPr>
        <w:tc>
          <w:tcPr>
            <w:tcW w:w="6238" w:type="dxa"/>
            <w:gridSpan w:val="2"/>
            <w:tcBorders>
              <w:top w:val="single" w:sz="4" w:space="0" w:color="auto"/>
            </w:tcBorders>
          </w:tcPr>
          <w:p w14:paraId="529C1348" w14:textId="77777777" w:rsidR="002F1135" w:rsidRPr="00571D78" w:rsidRDefault="002F1135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9C969C" w14:textId="195EDBF9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571D78"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4AB644" w14:textId="26BC2B31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3F0F24" w14:textId="5ADF1984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571D78"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34BA03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40D1845" w14:textId="3F8F5F9D" w:rsidR="00845A1C" w:rsidRDefault="00845A1C" w:rsidP="0001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11225557"/>
    </w:p>
    <w:p w14:paraId="72FC648F" w14:textId="2747F59C" w:rsidR="00845A1C" w:rsidRDefault="006B5733" w:rsidP="00845A1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(тематического) плана:</w:t>
      </w:r>
    </w:p>
    <w:p w14:paraId="1CAA3806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Вводное занятие </w:t>
      </w:r>
    </w:p>
    <w:p w14:paraId="4933ED76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Организация работы коллектива 1-ого года обучения. Правила поведения в кабинете шахмат. Сказка о шахматной игре. передвижение фигур. </w:t>
      </w:r>
    </w:p>
    <w:p w14:paraId="682992F1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Шахматные фигуры. Правильная расстановка фигур на доске. </w:t>
      </w:r>
    </w:p>
    <w:p w14:paraId="1DF727E8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Сущность игры в шахматы </w:t>
      </w:r>
    </w:p>
    <w:p w14:paraId="2DC2A887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Порядок шахматных ходов. Начальная позиция фигур на шахматной доске. Расположение шахматной доски. Шахматные фигуры. </w:t>
      </w:r>
    </w:p>
    <w:p w14:paraId="1FC81431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Правильная расстановка фигур на доске; передвижение фигур на индивидуальных досках; игры на быстроту расстановки фигур; проговаривание полей доски. </w:t>
      </w:r>
    </w:p>
    <w:p w14:paraId="59BB6AC6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Шахматные фигуры </w:t>
      </w:r>
    </w:p>
    <w:p w14:paraId="05FC1902" w14:textId="71336BDB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Как должны выполняться ходы. Поправление при своем ходе расположения фигур на их полях. Порядок взятия фигур. Намеренное касание фигур на шахматной доске. Окончание </w:t>
      </w: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хода – отрывание партнером руки от фигуры. Правила выполнения рокировки. Касание короля и ладьи. </w:t>
      </w:r>
    </w:p>
    <w:p w14:paraId="3358047F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Разыгрывание кусочков позиций; игра на шахматных досках полным комплектом фигур. </w:t>
      </w:r>
    </w:p>
    <w:p w14:paraId="52B13A67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Права игроков, простейшие приемы </w:t>
      </w:r>
    </w:p>
    <w:p w14:paraId="741A5915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Возможные ситуации в ходе игры: невозможный ход, пат, мат, шах. Способы избежания неверных и невозможных ходов. Цель каждого игрока - поставить мат. Заявление о сдаче. Возможность завершения игры: ничья. Присуждение ничьей. Отсутствие возможности поставить мат королю партнера любой серией возможных ходов: «мертвая позиция». Соглашение между двумя партнерами. </w:t>
      </w:r>
    </w:p>
    <w:p w14:paraId="31D86866" w14:textId="6F8170A4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Разыгрывание позиций; разыгрывание шахматных партий; разбор ошибок противника. </w:t>
      </w: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Обрабатывание</w:t>
      </w: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приемов защиты </w:t>
      </w:r>
    </w:p>
    <w:p w14:paraId="5629EEF0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Завершение игры </w:t>
      </w:r>
    </w:p>
    <w:p w14:paraId="21C05DE2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Возможность завершения игры: проигрыш. Цель каждого игрока - поставить мат. Заявление о сдаче. Возможность завершения игры: ничья. Присуждение ничьей. Отсутствие возможности поставить мат королю партнера любой серией возможных ходов: «мертвая позиция». Соглашение между двумя партнерами. </w:t>
      </w:r>
    </w:p>
    <w:p w14:paraId="6BDE61C5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Разыгрывание позиций; разыгрывание шахматных партий; разбор ошибок противника. </w:t>
      </w:r>
    </w:p>
    <w:p w14:paraId="4D59A506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Основы записи </w:t>
      </w:r>
    </w:p>
    <w:p w14:paraId="031CA4BC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Необходимость записи. Стандартные обозначения. Название фигур. Шахматные поля. Диагонали, вертикали, горизонтали. Диаграмма. Порядок записи ходов. Полная и краткая нотация. </w:t>
      </w:r>
    </w:p>
    <w:p w14:paraId="7CE873B2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Разыгрывание шахматных партий с записью; разбор ошибок противника. </w:t>
      </w:r>
    </w:p>
    <w:p w14:paraId="7CAB64BB" w14:textId="77777777" w:rsidR="00FD5EDB" w:rsidRP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Квалификационный турнир </w:t>
      </w:r>
    </w:p>
    <w:p w14:paraId="56444E72" w14:textId="77777777" w:rsidR="00FD5EDB" w:rsidRPr="00FD5EDB" w:rsidRDefault="00FD5EDB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Проведение турниров с дифференциацией силы игры участников одного уровня.</w:t>
      </w:r>
    </w:p>
    <w:p w14:paraId="0EA63824" w14:textId="63CB3DA1" w:rsidR="00FD5EDB" w:rsidRDefault="00FD5EDB" w:rsidP="00FD5ED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FD5E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Итоговое занятие</w:t>
      </w:r>
    </w:p>
    <w:p w14:paraId="070840B4" w14:textId="17D37D9A" w:rsidR="00DC7DF8" w:rsidRPr="00DC7DF8" w:rsidRDefault="00DC7DF8" w:rsidP="00FD5E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Итоги. </w:t>
      </w:r>
      <w:r w:rsidRPr="00DC7D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Планы на следующий год.</w:t>
      </w:r>
    </w:p>
    <w:p w14:paraId="115D7CD1" w14:textId="77777777" w:rsidR="003A00C0" w:rsidRPr="00C47A65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111226089"/>
      <w:bookmarkEnd w:id="4"/>
    </w:p>
    <w:p w14:paraId="4A8A239C" w14:textId="77777777" w:rsidR="003B3AEA" w:rsidRDefault="00C47A65" w:rsidP="00622C09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Организационно-педагогические условия</w:t>
      </w:r>
    </w:p>
    <w:p w14:paraId="3084EEAA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Календарный учебный график</w:t>
      </w:r>
    </w:p>
    <w:p w14:paraId="76C4C52C" w14:textId="77777777" w:rsidR="003A00C0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CD2BE2" w14:textId="4B74E389" w:rsidR="003B3AEA" w:rsidRPr="003B3AEA" w:rsidRDefault="003B3AEA" w:rsidP="003B3AEA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Продолжительность учебного года: </w:t>
      </w:r>
      <w:r w:rsidR="001C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1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10-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классы </w:t>
      </w:r>
      <w:r w:rsidR="00622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34 недели (172 учебных дней).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256"/>
        <w:gridCol w:w="1350"/>
        <w:gridCol w:w="1409"/>
        <w:gridCol w:w="1499"/>
        <w:gridCol w:w="1541"/>
        <w:gridCol w:w="1499"/>
        <w:gridCol w:w="1506"/>
      </w:tblGrid>
      <w:tr w:rsidR="003B3AEA" w14:paraId="51152DF1" w14:textId="77777777" w:rsidTr="003B3AEA">
        <w:tc>
          <w:tcPr>
            <w:tcW w:w="1259" w:type="dxa"/>
          </w:tcPr>
          <w:p w14:paraId="5B196387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67" w:type="dxa"/>
          </w:tcPr>
          <w:p w14:paraId="780C1791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 обучения</w:t>
            </w:r>
          </w:p>
        </w:tc>
        <w:tc>
          <w:tcPr>
            <w:tcW w:w="1411" w:type="dxa"/>
          </w:tcPr>
          <w:p w14:paraId="02F11A9A" w14:textId="77777777" w:rsidR="003B3AEA" w:rsidRDefault="003B3AEA" w:rsidP="003B3AE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</w:t>
            </w: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1499" w:type="dxa"/>
          </w:tcPr>
          <w:p w14:paraId="76964269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547" w:type="dxa"/>
          </w:tcPr>
          <w:p w14:paraId="7D7EA663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7EC218A0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417" w:type="dxa"/>
          </w:tcPr>
          <w:p w14:paraId="7737AB48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2DB2DE6C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</w:tcPr>
          <w:p w14:paraId="420B930D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3B3AEA" w14:paraId="09BA5F27" w14:textId="77777777" w:rsidTr="003B3AEA">
        <w:tc>
          <w:tcPr>
            <w:tcW w:w="1259" w:type="dxa"/>
          </w:tcPr>
          <w:p w14:paraId="349056AF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год </w:t>
            </w:r>
          </w:p>
        </w:tc>
        <w:tc>
          <w:tcPr>
            <w:tcW w:w="1367" w:type="dxa"/>
          </w:tcPr>
          <w:p w14:paraId="205A5324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411" w:type="dxa"/>
          </w:tcPr>
          <w:p w14:paraId="44343E3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мая</w:t>
            </w:r>
          </w:p>
        </w:tc>
        <w:tc>
          <w:tcPr>
            <w:tcW w:w="1499" w:type="dxa"/>
          </w:tcPr>
          <w:p w14:paraId="23433E96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7" w:type="dxa"/>
          </w:tcPr>
          <w:p w14:paraId="65C4D75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17" w:type="dxa"/>
          </w:tcPr>
          <w:p w14:paraId="4B85C5B9" w14:textId="4CD3C395" w:rsidR="003B3AEA" w:rsidRPr="003B3AEA" w:rsidRDefault="004B6D2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</w:tcPr>
          <w:p w14:paraId="65FF2EFC" w14:textId="54B77D37" w:rsidR="003B3AEA" w:rsidRPr="003B3AEA" w:rsidRDefault="004B6D2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занятия по 1 часу в неделю</w:t>
            </w:r>
          </w:p>
        </w:tc>
      </w:tr>
      <w:tr w:rsidR="003B3AEA" w14:paraId="4FBC0D70" w14:textId="77777777" w:rsidTr="003B3AEA">
        <w:tc>
          <w:tcPr>
            <w:tcW w:w="10060" w:type="dxa"/>
            <w:gridSpan w:val="7"/>
          </w:tcPr>
          <w:p w14:paraId="4DE11A55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Осенние каникулы - 18.10.2025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26.10.2025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7F834C73" w14:textId="77777777" w:rsidTr="003B3AEA">
        <w:tc>
          <w:tcPr>
            <w:tcW w:w="10060" w:type="dxa"/>
            <w:gridSpan w:val="7"/>
          </w:tcPr>
          <w:p w14:paraId="7C5C645D" w14:textId="77777777" w:rsidR="003B3AEA" w:rsidRPr="003B3AEA" w:rsidRDefault="003B3AEA" w:rsidP="003B3AEA">
            <w:pPr>
              <w:tabs>
                <w:tab w:val="num" w:pos="0"/>
                <w:tab w:val="left" w:pos="42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Зимние каникулы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11.01.2026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34EE753D" w14:textId="77777777" w:rsidTr="003B3AEA">
        <w:tc>
          <w:tcPr>
            <w:tcW w:w="10060" w:type="dxa"/>
            <w:gridSpan w:val="7"/>
          </w:tcPr>
          <w:p w14:paraId="6B18E3F7" w14:textId="77777777" w:rsidR="003B3AEA" w:rsidRPr="003B3AEA" w:rsidRDefault="003B3AEA" w:rsidP="003B3AEA">
            <w:pPr>
              <w:tabs>
                <w:tab w:val="num" w:pos="0"/>
                <w:tab w:val="left" w:pos="20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каникулы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продолжительность 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1C41F5B5" w14:textId="77777777" w:rsidTr="003B3AEA">
        <w:tc>
          <w:tcPr>
            <w:tcW w:w="10060" w:type="dxa"/>
            <w:gridSpan w:val="7"/>
          </w:tcPr>
          <w:p w14:paraId="3B147E66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Весенние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каникулы - 14.03.2026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22.03.2026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 9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136934FB" w14:textId="77777777" w:rsidTr="003B3AEA">
        <w:tc>
          <w:tcPr>
            <w:tcW w:w="10060" w:type="dxa"/>
            <w:gridSpan w:val="7"/>
          </w:tcPr>
          <w:p w14:paraId="297BF4C0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Летние каникулы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27.05.2026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31.08.2026 продолжительность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</w:tbl>
    <w:p w14:paraId="462242BF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770C1" w14:textId="77777777" w:rsidR="00C47A65" w:rsidRPr="00C47A65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</w:t>
      </w:r>
      <w:bookmarkEnd w:id="5"/>
    </w:p>
    <w:p w14:paraId="3A5D6E03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14:paraId="2D523106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учетом местных условий и учебно-воспитательного режима МБОУ «СОШ № 16». Группы комплектуются с учетом возраста детей.</w:t>
      </w:r>
    </w:p>
    <w:p w14:paraId="452F750B" w14:textId="77777777" w:rsidR="00C47A65" w:rsidRPr="00E75DBD" w:rsidRDefault="00C47A65" w:rsidP="00C47A6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5E7A05B8" w14:textId="33AC364F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 комплекты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3A5750" w14:textId="77777777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шахматные часы;</w:t>
      </w:r>
    </w:p>
    <w:p w14:paraId="7B344803" w14:textId="77777777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демонстрационный шахматный комплект;</w:t>
      </w:r>
    </w:p>
    <w:p w14:paraId="1FBBA4E3" w14:textId="77777777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шахматные настенные доски;</w:t>
      </w:r>
    </w:p>
    <w:p w14:paraId="7CB14D70" w14:textId="77777777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шахматные настольные доски;</w:t>
      </w:r>
    </w:p>
    <w:p w14:paraId="38F4ABA3" w14:textId="77777777" w:rsidR="001C0B0E" w:rsidRP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ноутбук с выходом в интернет; </w:t>
      </w:r>
    </w:p>
    <w:p w14:paraId="325EEC9D" w14:textId="77777777" w:rsidR="001C0B0E" w:rsidRDefault="001C0B0E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стулья.</w:t>
      </w:r>
    </w:p>
    <w:p w14:paraId="5CCC1888" w14:textId="6E97031A" w:rsidR="003D368C" w:rsidRPr="001C0B0E" w:rsidRDefault="003D368C" w:rsidP="001C0B0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C0B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Кадровое обеспечение:</w:t>
      </w:r>
    </w:p>
    <w:p w14:paraId="1CD5F3B3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прошёл обучение по дополнительной профессиональной программе «Педагогика дополнительного образования детей». Применение педагогом современных методов обучения и воспитания в сочетании с традиционными приемами способствует максимальному погружению членов объединения по интересам в процесс творческой работы. С целью развития творческих способностей педагог использует активные методы, приемы и формы обучения.</w:t>
      </w:r>
    </w:p>
    <w:p w14:paraId="111B150D" w14:textId="7F3E5EDA" w:rsid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систематически повышает свой профессиональный уровень.</w:t>
      </w:r>
    </w:p>
    <w:p w14:paraId="16C9D333" w14:textId="77777777" w:rsidR="008C19B8" w:rsidRDefault="008C19B8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1A3D0" w14:textId="06C56266" w:rsidR="003B3AEA" w:rsidRDefault="003B3AEA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Методические материалы:</w:t>
      </w:r>
    </w:p>
    <w:p w14:paraId="5D5C9315" w14:textId="43837707" w:rsidR="00A21D7A" w:rsidRDefault="00A21D7A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52DD6DC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 по теории проходят в виде рассказа и беседы перед игровым занятием. </w:t>
      </w:r>
    </w:p>
    <w:p w14:paraId="0A987C95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снижения нагрузки и повышения интереса у учащихся необходимо </w:t>
      </w:r>
    </w:p>
    <w:p w14:paraId="29C1C370" w14:textId="7E399278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разнообразить методы организации занятия.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 меняются,</w:t>
      </w: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существуют</w:t>
      </w: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ые</w:t>
      </w: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фронтальной, так и группов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ые</w:t>
      </w: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 проводятся в специально отведенном кабинете на шахматных настольных досках.</w:t>
      </w:r>
    </w:p>
    <w:p w14:paraId="0973587D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«Шахматные баталии» используются для решения педагогических задач.</w:t>
      </w:r>
    </w:p>
    <w:p w14:paraId="29165AC0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Во-первых, соревнования связаны с преодолением своих страхов (неуверенности в </w:t>
      </w:r>
    </w:p>
    <w:p w14:paraId="59A43916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собственных силах, как умственных, так и физических и т.п.), что позволяет </w:t>
      </w:r>
    </w:p>
    <w:p w14:paraId="0C2EE9D2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корректировать волевую сферу учащихся.</w:t>
      </w:r>
    </w:p>
    <w:p w14:paraId="7ECCD52F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Во-вторых, игра предусматривает работу в команде и активное коммуникативное </w:t>
      </w:r>
    </w:p>
    <w:p w14:paraId="131B593F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взаимодействие участников, что дает возможность формировать навыки делового </w:t>
      </w:r>
    </w:p>
    <w:p w14:paraId="1B3B9264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общения.</w:t>
      </w:r>
    </w:p>
    <w:p w14:paraId="576BCB43" w14:textId="77777777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В-третьих, игра предполагает острые эмоциональные переживания участников и </w:t>
      </w:r>
    </w:p>
    <w:p w14:paraId="257A1EB0" w14:textId="5D61A760" w:rsidR="00A21D7A" w:rsidRPr="00A21D7A" w:rsidRDefault="00A21D7A" w:rsidP="00A21D7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позволяет педагогически воздействовать на сферу саморегуляции.</w:t>
      </w:r>
    </w:p>
    <w:p w14:paraId="3D9538C1" w14:textId="77777777" w:rsidR="00A21D7A" w:rsidRDefault="00A21D7A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AA7300B" w14:textId="77777777" w:rsid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479B3B" w14:textId="71418F08" w:rsidR="00622C09" w:rsidRDefault="00622C09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701"/>
        <w:gridCol w:w="1559"/>
        <w:gridCol w:w="1559"/>
        <w:gridCol w:w="1843"/>
        <w:gridCol w:w="3118"/>
      </w:tblGrid>
      <w:tr w:rsidR="00053BE2" w:rsidRPr="00053BE2" w14:paraId="7A56EB5A" w14:textId="77777777" w:rsidTr="00A64453">
        <w:tc>
          <w:tcPr>
            <w:tcW w:w="527" w:type="dxa"/>
          </w:tcPr>
          <w:p w14:paraId="1E28558A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</w:tcPr>
          <w:p w14:paraId="0C666381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</w:t>
            </w:r>
          </w:p>
        </w:tc>
        <w:tc>
          <w:tcPr>
            <w:tcW w:w="1559" w:type="dxa"/>
          </w:tcPr>
          <w:p w14:paraId="4F041392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59" w:type="dxa"/>
          </w:tcPr>
          <w:p w14:paraId="6A6F9B5B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 организации занятий</w:t>
            </w:r>
          </w:p>
        </w:tc>
        <w:tc>
          <w:tcPr>
            <w:tcW w:w="1843" w:type="dxa"/>
          </w:tcPr>
          <w:p w14:paraId="56A7F1A9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и дидактический материал</w:t>
            </w:r>
          </w:p>
        </w:tc>
        <w:tc>
          <w:tcPr>
            <w:tcW w:w="3118" w:type="dxa"/>
          </w:tcPr>
          <w:p w14:paraId="03EEC70D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</w:tr>
      <w:tr w:rsidR="003D368C" w:rsidRPr="00053BE2" w14:paraId="272CEAE7" w14:textId="77777777" w:rsidTr="00F66CEB">
        <w:tc>
          <w:tcPr>
            <w:tcW w:w="527" w:type="dxa"/>
          </w:tcPr>
          <w:p w14:paraId="738FCD49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35171" w14:textId="36C3EDC1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14:paraId="561859DB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объяснение.</w:t>
            </w:r>
          </w:p>
        </w:tc>
        <w:tc>
          <w:tcPr>
            <w:tcW w:w="1559" w:type="dxa"/>
          </w:tcPr>
          <w:p w14:paraId="7F3BFF7F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1843" w:type="dxa"/>
          </w:tcPr>
          <w:p w14:paraId="3BC59C47" w14:textId="281384E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Фотоматериал.</w:t>
            </w:r>
            <w:r w:rsidR="00315B26">
              <w:t xml:space="preserve"> </w:t>
            </w:r>
            <w:r w:rsidR="00315B26"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2709346C" w14:textId="26B520B5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Помещение. </w:t>
            </w:r>
            <w:r w:rsidR="003D368C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368C" w:rsidRPr="00053BE2" w14:paraId="36F4D8E6" w14:textId="77777777" w:rsidTr="00F66CEB">
        <w:trPr>
          <w:trHeight w:val="390"/>
        </w:trPr>
        <w:tc>
          <w:tcPr>
            <w:tcW w:w="527" w:type="dxa"/>
          </w:tcPr>
          <w:p w14:paraId="013C6754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89F18" w14:textId="217915B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559" w:type="dxa"/>
          </w:tcPr>
          <w:p w14:paraId="630C2601" w14:textId="5C5CBDF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Рассказ, объяснение, практикум,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</w:t>
            </w: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</w:t>
            </w:r>
          </w:p>
        </w:tc>
        <w:tc>
          <w:tcPr>
            <w:tcW w:w="1559" w:type="dxa"/>
          </w:tcPr>
          <w:p w14:paraId="641ADD73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75AE6847" w14:textId="2CB3C4A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пециальная литература.</w:t>
            </w:r>
          </w:p>
        </w:tc>
        <w:tc>
          <w:tcPr>
            <w:tcW w:w="3118" w:type="dxa"/>
          </w:tcPr>
          <w:p w14:paraId="3EE37463" w14:textId="7F398239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Помещение. </w:t>
            </w:r>
            <w:r w:rsidR="003D368C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камера. Зеркало</w:t>
            </w:r>
          </w:p>
        </w:tc>
      </w:tr>
      <w:tr w:rsidR="003D368C" w:rsidRPr="00053BE2" w14:paraId="3E91CDD1" w14:textId="77777777" w:rsidTr="00F66CEB">
        <w:trPr>
          <w:trHeight w:val="195"/>
        </w:trPr>
        <w:tc>
          <w:tcPr>
            <w:tcW w:w="527" w:type="dxa"/>
          </w:tcPr>
          <w:p w14:paraId="6A31CEB6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4102F" w14:textId="3D6E3F32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Театральное закулисе</w:t>
            </w:r>
          </w:p>
        </w:tc>
        <w:tc>
          <w:tcPr>
            <w:tcW w:w="1559" w:type="dxa"/>
          </w:tcPr>
          <w:p w14:paraId="497D9C69" w14:textId="08561A8D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показ.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559" w:type="dxa"/>
          </w:tcPr>
          <w:p w14:paraId="72E650F7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08BD185B" w14:textId="23AF0542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595C2204" w14:textId="429AE8F4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</w:t>
            </w:r>
          </w:p>
        </w:tc>
      </w:tr>
      <w:tr w:rsidR="003D368C" w:rsidRPr="00053BE2" w14:paraId="302DE405" w14:textId="77777777" w:rsidTr="00F66CEB">
        <w:trPr>
          <w:trHeight w:val="180"/>
        </w:trPr>
        <w:tc>
          <w:tcPr>
            <w:tcW w:w="527" w:type="dxa"/>
          </w:tcPr>
          <w:p w14:paraId="7A91A702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BD0BD" w14:textId="77777777" w:rsidR="003D368C" w:rsidRPr="00FF246E" w:rsidRDefault="003D368C" w:rsidP="003D368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  <w:p w14:paraId="5D3D4FC2" w14:textId="6F8A2B52" w:rsidR="003D368C" w:rsidRPr="003D368C" w:rsidRDefault="003D368C" w:rsidP="003D368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40C100FF" w14:textId="5ADD1CBC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750077C" w14:textId="08E06D5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практикум, показ.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559" w:type="dxa"/>
          </w:tcPr>
          <w:p w14:paraId="643BF982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BDFEBC8" w14:textId="6101CB44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материалы</w:t>
            </w:r>
          </w:p>
        </w:tc>
        <w:tc>
          <w:tcPr>
            <w:tcW w:w="3118" w:type="dxa"/>
          </w:tcPr>
          <w:p w14:paraId="086545A8" w14:textId="6ED75E77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Музыкальная колонка. Микрофон</w:t>
            </w:r>
          </w:p>
        </w:tc>
      </w:tr>
      <w:tr w:rsidR="003D368C" w:rsidRPr="00053BE2" w14:paraId="4FFF4373" w14:textId="77777777" w:rsidTr="00F66CEB">
        <w:trPr>
          <w:trHeight w:val="345"/>
        </w:trPr>
        <w:tc>
          <w:tcPr>
            <w:tcW w:w="527" w:type="dxa"/>
          </w:tcPr>
          <w:p w14:paraId="6B91712D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FB1A0" w14:textId="3BB8D482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</w:p>
        </w:tc>
        <w:tc>
          <w:tcPr>
            <w:tcW w:w="1559" w:type="dxa"/>
          </w:tcPr>
          <w:p w14:paraId="003E1EB8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6A2D3948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3FB6116" w14:textId="4849CE18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 Видео материалы</w:t>
            </w:r>
          </w:p>
        </w:tc>
        <w:tc>
          <w:tcPr>
            <w:tcW w:w="3118" w:type="dxa"/>
          </w:tcPr>
          <w:p w14:paraId="3DC880BA" w14:textId="560184BE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Микрофон. Помещение со зрительным залом и сценой</w:t>
            </w:r>
          </w:p>
        </w:tc>
      </w:tr>
      <w:tr w:rsidR="003D368C" w:rsidRPr="00053BE2" w14:paraId="7C4BCDC9" w14:textId="77777777" w:rsidTr="00F66CEB">
        <w:trPr>
          <w:trHeight w:val="240"/>
        </w:trPr>
        <w:tc>
          <w:tcPr>
            <w:tcW w:w="527" w:type="dxa"/>
          </w:tcPr>
          <w:p w14:paraId="0ECB717D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D92AA" w14:textId="47C3CAB3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 Театральные игры</w:t>
            </w:r>
          </w:p>
        </w:tc>
        <w:tc>
          <w:tcPr>
            <w:tcW w:w="1559" w:type="dxa"/>
          </w:tcPr>
          <w:p w14:paraId="42805DD2" w14:textId="785E128A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519C27DD" w14:textId="4BDD710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EB23CAC" w14:textId="66DDBA4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видео </w:t>
            </w: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специальная литература.</w:t>
            </w:r>
          </w:p>
        </w:tc>
        <w:tc>
          <w:tcPr>
            <w:tcW w:w="3118" w:type="dxa"/>
          </w:tcPr>
          <w:p w14:paraId="46CE8832" w14:textId="0EC812D5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колонка. Микрофон. Помещение со зрительным залом и сценой</w:t>
            </w:r>
          </w:p>
        </w:tc>
      </w:tr>
      <w:tr w:rsidR="003D368C" w:rsidRPr="00053BE2" w14:paraId="3F025DF5" w14:textId="77777777" w:rsidTr="00F66CEB">
        <w:trPr>
          <w:trHeight w:val="240"/>
        </w:trPr>
        <w:tc>
          <w:tcPr>
            <w:tcW w:w="527" w:type="dxa"/>
          </w:tcPr>
          <w:p w14:paraId="74AAA4DE" w14:textId="35CB554E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3C751" w14:textId="783FFDB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559" w:type="dxa"/>
          </w:tcPr>
          <w:p w14:paraId="47825334" w14:textId="2F31FBBE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DBED77E" w14:textId="6C40BB38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4D5DE24D" w14:textId="016E7E6C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25BF829C" w14:textId="4109227C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колонка. Микрофон. Помещение со зрительным залом и сценой</w:t>
            </w:r>
          </w:p>
        </w:tc>
      </w:tr>
      <w:tr w:rsidR="003D368C" w:rsidRPr="00053BE2" w14:paraId="00F8DA23" w14:textId="77777777" w:rsidTr="00F66CEB">
        <w:trPr>
          <w:trHeight w:val="240"/>
        </w:trPr>
        <w:tc>
          <w:tcPr>
            <w:tcW w:w="527" w:type="dxa"/>
          </w:tcPr>
          <w:p w14:paraId="498B1278" w14:textId="7DA87446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06280" w14:textId="51C85CFF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</w:t>
            </w:r>
          </w:p>
        </w:tc>
        <w:tc>
          <w:tcPr>
            <w:tcW w:w="1559" w:type="dxa"/>
          </w:tcPr>
          <w:p w14:paraId="61DFD1B1" w14:textId="52021B9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27C639E" w14:textId="53E1A6F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590688F3" w14:textId="4D6A505B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литература. Видео </w:t>
            </w: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материалы 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3118" w:type="dxa"/>
          </w:tcPr>
          <w:p w14:paraId="6AC0C956" w14:textId="38E45100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Помещение. Компьютер, тетрадь для записей, ручка. Видео камера. Зеркало. Музыкальная колонка. </w:t>
            </w: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Микрофон. Помещение со зрительным залом и сценой</w:t>
            </w:r>
          </w:p>
        </w:tc>
      </w:tr>
      <w:tr w:rsidR="003D368C" w:rsidRPr="00053BE2" w14:paraId="3B9352D5" w14:textId="77777777" w:rsidTr="00F66CEB">
        <w:trPr>
          <w:trHeight w:val="240"/>
        </w:trPr>
        <w:tc>
          <w:tcPr>
            <w:tcW w:w="527" w:type="dxa"/>
          </w:tcPr>
          <w:p w14:paraId="662D923C" w14:textId="22ACD417" w:rsidR="003D368C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00719" w14:textId="0EA49462" w:rsidR="003D368C" w:rsidRPr="004C661C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14:paraId="022D3B3A" w14:textId="3A734EE8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1C45DE57" w14:textId="3FB850B1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3F6F60E9" w14:textId="0DCEBE71" w:rsidR="003D368C" w:rsidRPr="00602DE1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 Видео материалы Пример</w:t>
            </w:r>
          </w:p>
        </w:tc>
        <w:tc>
          <w:tcPr>
            <w:tcW w:w="3118" w:type="dxa"/>
          </w:tcPr>
          <w:p w14:paraId="2EE5A90E" w14:textId="4A83BCF6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тетрадь для записей, ручка. Видео камера. Зеркало.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Гримм. Костюмы. Декорации. </w:t>
            </w: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колонка. Микрофон. Помещение со зрительным залом и сценой</w:t>
            </w:r>
          </w:p>
        </w:tc>
      </w:tr>
    </w:tbl>
    <w:p w14:paraId="7B1906DC" w14:textId="77777777" w:rsidR="00053BE2" w:rsidRPr="003A00C0" w:rsidRDefault="00053BE2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268D1F" w14:textId="77777777" w:rsidR="003A00C0" w:rsidRDefault="003A00C0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08DEC" w14:textId="44797A3D" w:rsidR="003A00C0" w:rsidRPr="000469AB" w:rsidRDefault="003A00C0" w:rsidP="000469AB">
      <w:pPr>
        <w:pStyle w:val="a7"/>
        <w:numPr>
          <w:ilvl w:val="1"/>
          <w:numId w:val="11"/>
        </w:num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аттестации/контроля </w:t>
      </w:r>
    </w:p>
    <w:p w14:paraId="298A5197" w14:textId="77777777" w:rsidR="000469AB" w:rsidRPr="000469AB" w:rsidRDefault="000469AB" w:rsidP="000469AB">
      <w:pPr>
        <w:pStyle w:val="a7"/>
        <w:tabs>
          <w:tab w:val="num" w:pos="0"/>
        </w:tabs>
        <w:spacing w:after="0" w:line="276" w:lineRule="auto"/>
        <w:ind w:left="9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5471D0" w14:textId="328C817D" w:rsidR="00822F51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273-ФЗ, приказом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629,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обязательное проведение итоговой аттестации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5057B9" w14:textId="77777777" w:rsidR="001228AF" w:rsidRDefault="001228AF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328"/>
        <w:gridCol w:w="3485"/>
        <w:gridCol w:w="2092"/>
      </w:tblGrid>
      <w:tr w:rsidR="001228AF" w:rsidRPr="001228AF" w14:paraId="0596EA38" w14:textId="77777777" w:rsidTr="006B1099">
        <w:tc>
          <w:tcPr>
            <w:tcW w:w="665" w:type="dxa"/>
          </w:tcPr>
          <w:p w14:paraId="5D6224C0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п</w:t>
            </w:r>
          </w:p>
        </w:tc>
        <w:tc>
          <w:tcPr>
            <w:tcW w:w="3328" w:type="dxa"/>
          </w:tcPr>
          <w:p w14:paraId="1928B551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Форма аттестации</w:t>
            </w:r>
          </w:p>
        </w:tc>
        <w:tc>
          <w:tcPr>
            <w:tcW w:w="3485" w:type="dxa"/>
          </w:tcPr>
          <w:p w14:paraId="49C0968D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92" w:type="dxa"/>
          </w:tcPr>
          <w:p w14:paraId="7C5C8CEA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228AF" w:rsidRPr="001228AF" w14:paraId="07A67AFC" w14:textId="77777777" w:rsidTr="006B1099">
        <w:tc>
          <w:tcPr>
            <w:tcW w:w="665" w:type="dxa"/>
          </w:tcPr>
          <w:p w14:paraId="09A4078A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</w:tcPr>
          <w:p w14:paraId="74C1FE83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485" w:type="dxa"/>
          </w:tcPr>
          <w:p w14:paraId="514DEF6F" w14:textId="37A7472B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изучаемого материала осуществляется педагогом в форме наблюдения, фронтального и индивидуального опроса, выполнения заданий</w:t>
            </w:r>
          </w:p>
        </w:tc>
        <w:tc>
          <w:tcPr>
            <w:tcW w:w="2092" w:type="dxa"/>
          </w:tcPr>
          <w:p w14:paraId="35E75B4D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Круглогодично</w:t>
            </w:r>
          </w:p>
        </w:tc>
      </w:tr>
      <w:tr w:rsidR="001228AF" w:rsidRPr="001228AF" w14:paraId="16BCBB3E" w14:textId="77777777" w:rsidTr="006B1099">
        <w:tc>
          <w:tcPr>
            <w:tcW w:w="665" w:type="dxa"/>
          </w:tcPr>
          <w:p w14:paraId="18C8B924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</w:tcPr>
          <w:p w14:paraId="67735844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</w:p>
          <w:p w14:paraId="4F0E1FC3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485" w:type="dxa"/>
          </w:tcPr>
          <w:p w14:paraId="6BE56DBA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контроль:</w:t>
            </w:r>
          </w:p>
          <w:p w14:paraId="5BAF7C5E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практическая работа; </w:t>
            </w:r>
          </w:p>
          <w:p w14:paraId="76430F77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-практические задания.</w:t>
            </w:r>
          </w:p>
        </w:tc>
        <w:tc>
          <w:tcPr>
            <w:tcW w:w="2092" w:type="dxa"/>
          </w:tcPr>
          <w:p w14:paraId="05B548F6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Круглогодично</w:t>
            </w:r>
          </w:p>
        </w:tc>
      </w:tr>
      <w:tr w:rsidR="001228AF" w:rsidRPr="001228AF" w14:paraId="45409A48" w14:textId="77777777" w:rsidTr="006B1099">
        <w:tc>
          <w:tcPr>
            <w:tcW w:w="665" w:type="dxa"/>
          </w:tcPr>
          <w:p w14:paraId="61680400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</w:tcPr>
          <w:p w14:paraId="6E6E62F7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B05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3485" w:type="dxa"/>
          </w:tcPr>
          <w:p w14:paraId="1BD79E4F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турнир, игра.</w:t>
            </w:r>
          </w:p>
        </w:tc>
        <w:tc>
          <w:tcPr>
            <w:tcW w:w="2092" w:type="dxa"/>
          </w:tcPr>
          <w:p w14:paraId="39E10ADA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20.02.2025 </w:t>
            </w:r>
          </w:p>
          <w:p w14:paraId="096A11FC" w14:textId="77777777" w:rsidR="001228AF" w:rsidRPr="001228AF" w:rsidRDefault="001228AF" w:rsidP="001228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8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07.05.2025</w:t>
            </w:r>
          </w:p>
        </w:tc>
      </w:tr>
    </w:tbl>
    <w:p w14:paraId="5591F351" w14:textId="77777777" w:rsidR="00822F51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ECA1C" w14:textId="77777777" w:rsidR="00822F51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137ED" w14:textId="58E5A113" w:rsidR="003A00C0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2E05"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работы объединения за год.  </w:t>
      </w:r>
    </w:p>
    <w:p w14:paraId="11DB6ADA" w14:textId="77777777" w:rsidR="00992E05" w:rsidRPr="00992E05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0EF1A" w14:textId="77777777" w:rsidR="008C19B8" w:rsidRDefault="008C19B8" w:rsidP="008C19B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3C64BF" w14:textId="57F1D4CB" w:rsidR="008C19B8" w:rsidRPr="008C19B8" w:rsidRDefault="008C19B8" w:rsidP="008C19B8">
      <w:pPr>
        <w:pStyle w:val="a7"/>
        <w:numPr>
          <w:ilvl w:val="0"/>
          <w:numId w:val="10"/>
        </w:numP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  <w:r w:rsidRPr="008C19B8">
        <w:rPr>
          <w:rFonts w:ascii="Times New Roman" w:hAnsi="Times New Roman"/>
          <w:b/>
          <w:bCs/>
          <w:sz w:val="24"/>
          <w:szCs w:val="24"/>
        </w:rPr>
        <w:t>Формы текущего контроля.</w:t>
      </w:r>
    </w:p>
    <w:p w14:paraId="5D6784A5" w14:textId="675892B8" w:rsidR="000469AB" w:rsidRDefault="000469AB" w:rsidP="008C19B8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26C8AF3F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443411">
        <w:rPr>
          <w:rFonts w:ascii="Times New Roman" w:hAnsi="Times New Roman"/>
          <w:sz w:val="24"/>
          <w:szCs w:val="24"/>
        </w:rPr>
        <w:t>1. Тестирование: проверяется знание основных понятий, правил игры, дебютных вариантов, этюдов, расстановок фигур.</w:t>
      </w:r>
    </w:p>
    <w:p w14:paraId="7BF7CB24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6C391A50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443411">
        <w:rPr>
          <w:rFonts w:ascii="Times New Roman" w:hAnsi="Times New Roman"/>
          <w:sz w:val="24"/>
          <w:szCs w:val="24"/>
        </w:rPr>
        <w:t>2. Решение задач: оценка скорости и точности решения тактических задач, вычисления выигрышных комбинаций, правильного выбора хода.</w:t>
      </w:r>
    </w:p>
    <w:p w14:paraId="65B3612D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2DA3EDC4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443411">
        <w:rPr>
          <w:rFonts w:ascii="Times New Roman" w:hAnsi="Times New Roman"/>
          <w:sz w:val="24"/>
          <w:szCs w:val="24"/>
        </w:rPr>
        <w:t>3. Анализ партий: умение анализировать собственные и чужие партии, выявлять сильные и слабые стороны игры.</w:t>
      </w:r>
    </w:p>
    <w:p w14:paraId="04E539B2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68E30BB2" w14:textId="77777777" w:rsidR="00443411" w:rsidRPr="00443411" w:rsidRDefault="00443411" w:rsidP="00443411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443411">
        <w:rPr>
          <w:rFonts w:ascii="Times New Roman" w:hAnsi="Times New Roman"/>
          <w:sz w:val="24"/>
          <w:szCs w:val="24"/>
        </w:rPr>
        <w:t>4. Практические турниры: проводятся внутренние и внешние соревнования, в ходе которых оценивается мастерство игры, способность противостоять разным стилям соперников.</w:t>
      </w:r>
    </w:p>
    <w:p w14:paraId="483D4BC1" w14:textId="77777777" w:rsidR="00443411" w:rsidRPr="00443411" w:rsidRDefault="00443411" w:rsidP="00443411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67A35EFE" w14:textId="6A0B1C3F" w:rsidR="000469AB" w:rsidRDefault="00443411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43411">
        <w:rPr>
          <w:rFonts w:ascii="Times New Roman" w:hAnsi="Times New Roman"/>
          <w:sz w:val="24"/>
          <w:szCs w:val="24"/>
        </w:rPr>
        <w:t>. Самооценка: учащиеся оценивают свою собственную работу, отмечая успехи и проблемы, формируя программу индивидуального самосовершенствования.</w:t>
      </w:r>
    </w:p>
    <w:p w14:paraId="2B2780FD" w14:textId="258C4553" w:rsidR="000469AB" w:rsidRDefault="000469AB" w:rsidP="008C19B8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1A05C994" w14:textId="4C551D00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b/>
          <w:bCs/>
          <w:sz w:val="24"/>
          <w:szCs w:val="24"/>
        </w:rPr>
      </w:pPr>
      <w:r w:rsidRPr="003A0EEC">
        <w:rPr>
          <w:rFonts w:ascii="Times New Roman" w:hAnsi="Times New Roman"/>
          <w:b/>
          <w:bCs/>
          <w:sz w:val="24"/>
          <w:szCs w:val="24"/>
        </w:rPr>
        <w:t>Основные критерии</w:t>
      </w:r>
      <w:r>
        <w:rPr>
          <w:rFonts w:ascii="Times New Roman" w:hAnsi="Times New Roman"/>
          <w:b/>
          <w:bCs/>
          <w:sz w:val="24"/>
          <w:szCs w:val="24"/>
        </w:rPr>
        <w:t xml:space="preserve"> оценивания</w:t>
      </w:r>
      <w:r w:rsidRPr="003A0EEC">
        <w:rPr>
          <w:rFonts w:ascii="Times New Roman" w:hAnsi="Times New Roman"/>
          <w:b/>
          <w:bCs/>
          <w:sz w:val="24"/>
          <w:szCs w:val="24"/>
        </w:rPr>
        <w:t>:</w:t>
      </w:r>
    </w:p>
    <w:p w14:paraId="6B12F9F2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</w:p>
    <w:p w14:paraId="520BA82F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Владение правилами игры, понимание её терминологии.</w:t>
      </w:r>
    </w:p>
    <w:p w14:paraId="243FE2E0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Умение планировать стратегию партии, выбирать оптимальные ходы.</w:t>
      </w:r>
    </w:p>
    <w:p w14:paraId="41EF7002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Способность находить эффективные комбинации и распознавать угрозы противника.</w:t>
      </w:r>
    </w:p>
    <w:p w14:paraId="19A8E541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Уровень быстроты реакции и принятия правильных решений в сложных ситуациях.</w:t>
      </w:r>
    </w:p>
    <w:p w14:paraId="7F6FB0FF" w14:textId="77777777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Активность участия в занятиях, соревнованиях, проектах.</w:t>
      </w:r>
    </w:p>
    <w:p w14:paraId="4E395FF9" w14:textId="739257DB" w:rsidR="008C19B8" w:rsidRDefault="003A0EEC" w:rsidP="003A0EEC">
      <w:pPr>
        <w:spacing w:after="0" w:line="20" w:lineRule="atLeast"/>
        <w:ind w:left="360"/>
        <w:rPr>
          <w:rFonts w:ascii="Times New Roman" w:hAnsi="Times New Roman"/>
          <w:sz w:val="24"/>
          <w:szCs w:val="24"/>
        </w:rPr>
      </w:pPr>
      <w:r w:rsidRPr="003A0EEC">
        <w:rPr>
          <w:rFonts w:ascii="Times New Roman" w:hAnsi="Times New Roman"/>
          <w:sz w:val="24"/>
          <w:szCs w:val="24"/>
        </w:rPr>
        <w:t>- Самостоятельность в выполнении заданий, инициативность в предложении новых идей.</w:t>
      </w:r>
    </w:p>
    <w:p w14:paraId="50417228" w14:textId="79C53D46" w:rsidR="003A0EEC" w:rsidRPr="003A0EEC" w:rsidRDefault="003A0EEC" w:rsidP="003A0EEC">
      <w:pPr>
        <w:spacing w:after="0" w:line="20" w:lineRule="atLeast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1ECC90FB" w14:textId="59CEDB66" w:rsidR="003A0EEC" w:rsidRDefault="003A0EEC" w:rsidP="003A0EEC">
      <w:pPr>
        <w:spacing w:after="0" w:line="20" w:lineRule="atLeast"/>
        <w:ind w:left="360"/>
        <w:rPr>
          <w:rFonts w:ascii="Times New Roman" w:hAnsi="Times New Roman"/>
          <w:b/>
          <w:bCs/>
          <w:sz w:val="24"/>
          <w:szCs w:val="24"/>
        </w:rPr>
      </w:pPr>
      <w:r w:rsidRPr="003A0EE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Pr="003A0EEC">
        <w:rPr>
          <w:rFonts w:ascii="Times New Roman" w:hAnsi="Times New Roman"/>
          <w:b/>
          <w:bCs/>
          <w:sz w:val="24"/>
          <w:szCs w:val="24"/>
        </w:rPr>
        <w:t>2.4 Оценочные материалы</w:t>
      </w:r>
    </w:p>
    <w:p w14:paraId="7C10022C" w14:textId="77777777" w:rsid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Основная цель оценки заключается в определении уровня освоения учащимися содержания программы по шахматам, включая приобретение базовых знаний и навыков, развитие стратегического мышления, улучшение техники игры и расширение представлений о значимости спорта и искусства шахмат.</w:t>
      </w:r>
      <w:r>
        <w:rPr>
          <w:rFonts w:ascii="Times New Roman" w:hAnsi="Times New Roman"/>
          <w:sz w:val="24"/>
          <w:szCs w:val="24"/>
        </w:rPr>
        <w:t xml:space="preserve">  </w:t>
      </w:r>
      <w:r w:rsidR="008A407B" w:rsidRPr="00DF484C">
        <w:rPr>
          <w:rFonts w:ascii="Times New Roman" w:hAnsi="Times New Roman"/>
          <w:sz w:val="24"/>
          <w:szCs w:val="24"/>
        </w:rPr>
        <w:t xml:space="preserve">   </w:t>
      </w:r>
    </w:p>
    <w:p w14:paraId="1155129E" w14:textId="77777777" w:rsid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2C1723F4" w14:textId="67BF42ED" w:rsidR="00DF484C" w:rsidRPr="00DF484C" w:rsidRDefault="008A407B" w:rsidP="00DF484C">
      <w:pP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</w:t>
      </w:r>
      <w:r w:rsidR="00DF484C" w:rsidRPr="00DF484C">
        <w:rPr>
          <w:rFonts w:ascii="Times New Roman" w:hAnsi="Times New Roman"/>
          <w:b/>
          <w:bCs/>
          <w:sz w:val="24"/>
          <w:szCs w:val="24"/>
        </w:rPr>
        <w:t>Принципы оценивания</w:t>
      </w:r>
    </w:p>
    <w:p w14:paraId="0ECB1C9D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211565C4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Процедура оценивания строится на принципах комплексности, доступности, открытости и регулярности. Каждый учащийся получает своевременную обратную связь относительно качества своей подготовки, а преподаватель имеет возможность скорректировать индивидуальный подход в обучении.</w:t>
      </w:r>
    </w:p>
    <w:p w14:paraId="4CEDC28E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84D9DD2" w14:textId="11C2D4DC" w:rsidR="00DF484C" w:rsidRPr="00DF484C" w:rsidRDefault="00DF484C" w:rsidP="00DF484C">
      <w:pP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  <w:r w:rsidRPr="00DF484C">
        <w:rPr>
          <w:rFonts w:ascii="Times New Roman" w:hAnsi="Times New Roman"/>
          <w:b/>
          <w:bCs/>
          <w:sz w:val="24"/>
          <w:szCs w:val="24"/>
        </w:rPr>
        <w:t>Формы и средства оценивания</w:t>
      </w:r>
    </w:p>
    <w:p w14:paraId="34AC7222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6A34AF5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Программа предусматривает несколько видов оценочных мероприятий, используемых в течение всего срока обучения:</w:t>
      </w:r>
    </w:p>
    <w:p w14:paraId="517F7338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2173F97F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1. Устный опрос</w:t>
      </w:r>
    </w:p>
    <w:p w14:paraId="793741EB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7E8CAD5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 - Проверяются базовые понятия, правила игры, понимание дебюта, миттельшпиля и эндшпиля.</w:t>
      </w:r>
    </w:p>
    <w:p w14:paraId="18BA2DF7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39821561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2. Решение шахматных задач</w:t>
      </w:r>
    </w:p>
    <w:p w14:paraId="4E7AEA00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C6FF1F1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 - Регулярное тестирование на уровне знаний в области матования короля, выигрыша пешки, правильной защиты фигуры.</w:t>
      </w:r>
    </w:p>
    <w:p w14:paraId="4DA192A0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4A82E96D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3. Участие в соревнованиях</w:t>
      </w:r>
    </w:p>
    <w:p w14:paraId="1B41EA9E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4AD27814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 - Учащиеся участвуют в турнирах и рейтинговых матчах, демонстрируя степень готовности самостоятельно справляться с противником разных уровней.</w:t>
      </w:r>
    </w:p>
    <w:p w14:paraId="07557874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74FA9DCE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lastRenderedPageBreak/>
        <w:t>4. Обсуждение и анализ партий</w:t>
      </w:r>
    </w:p>
    <w:p w14:paraId="4D84D35C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7BAD3D12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 - Обучающиеся демонстрируют своё умение проводить глубокий анализ завершённой партии, давать оценку сделанным ошибкам и предлагать пути исправления.</w:t>
      </w:r>
    </w:p>
    <w:p w14:paraId="400CD4C6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474B85DF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5. Игра в паре с партнёром</w:t>
      </w:r>
    </w:p>
    <w:p w14:paraId="375BA2F7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187A73C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 xml:space="preserve">   - Совместная практика в парах используется для оценки взаимодействия друг с другом, формирования совместного опыта победы и поражения.</w:t>
      </w:r>
    </w:p>
    <w:p w14:paraId="5C2789E7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205A0034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  <w:r w:rsidRPr="00DF484C">
        <w:rPr>
          <w:rFonts w:ascii="Times New Roman" w:hAnsi="Times New Roman"/>
          <w:b/>
          <w:bCs/>
          <w:sz w:val="24"/>
          <w:szCs w:val="24"/>
        </w:rPr>
        <w:t>Методики и инструменты оценки</w:t>
      </w:r>
    </w:p>
    <w:p w14:paraId="37C69C90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597119B3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1. Тесты и контрольные вопросы</w:t>
      </w:r>
    </w:p>
    <w:p w14:paraId="62F3DC9D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2. Решение позиционных задач и головоломок</w:t>
      </w:r>
    </w:p>
    <w:p w14:paraId="40636527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3. Анализ проведенных партий с указанием допущенных ошибок и сильных сторон</w:t>
      </w:r>
    </w:p>
    <w:p w14:paraId="402C5525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4. Рейтинговая система оценки выступлений на турнирах</w:t>
      </w:r>
    </w:p>
    <w:p w14:paraId="7FCB4D52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5. Организация регулярных зачётов по основным аспектам программы</w:t>
      </w:r>
    </w:p>
    <w:p w14:paraId="2CC80D24" w14:textId="54D72A74" w:rsid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DF484C">
        <w:rPr>
          <w:rFonts w:ascii="Times New Roman" w:hAnsi="Times New Roman"/>
          <w:sz w:val="24"/>
          <w:szCs w:val="24"/>
        </w:rPr>
        <w:t>6. Проведение внутриклассных чемпионатов и первенств школы</w:t>
      </w:r>
    </w:p>
    <w:p w14:paraId="5D847A9C" w14:textId="77777777" w:rsidR="00DF484C" w:rsidRPr="00DF484C" w:rsidRDefault="00DF484C" w:rsidP="00DF484C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1B859AF5" w14:textId="77777777" w:rsidR="000469AB" w:rsidRDefault="003A0EEC" w:rsidP="003A0EEC">
      <w:pPr>
        <w:pStyle w:val="11"/>
        <w:spacing w:line="2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                                     </w:t>
      </w:r>
      <w:r w:rsidR="004254D6" w:rsidRPr="000469AB">
        <w:rPr>
          <w:rFonts w:ascii="Times New Roman" w:hAnsi="Times New Roman"/>
          <w:b/>
          <w:bCs/>
          <w:color w:val="auto"/>
          <w:sz w:val="24"/>
          <w:szCs w:val="24"/>
        </w:rPr>
        <w:t xml:space="preserve">  </w:t>
      </w:r>
      <w:r w:rsidR="000469AB" w:rsidRPr="000469AB">
        <w:rPr>
          <w:rFonts w:ascii="Times New Roman" w:hAnsi="Times New Roman"/>
          <w:b/>
          <w:bCs/>
          <w:color w:val="auto"/>
          <w:sz w:val="24"/>
          <w:szCs w:val="24"/>
        </w:rPr>
        <w:t xml:space="preserve">3. </w:t>
      </w:r>
      <w:r w:rsidR="008A407B" w:rsidRPr="000469AB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8A407B" w:rsidRPr="008A407B">
        <w:rPr>
          <w:rFonts w:ascii="Times New Roman" w:hAnsi="Times New Roman"/>
          <w:b/>
          <w:color w:val="000000"/>
          <w:sz w:val="24"/>
          <w:szCs w:val="24"/>
        </w:rPr>
        <w:t>Список литературы</w:t>
      </w:r>
    </w:p>
    <w:p w14:paraId="78B111F8" w14:textId="77777777" w:rsidR="00DF484C" w:rsidRDefault="00DF484C" w:rsidP="00DF484C">
      <w:pPr>
        <w:rPr>
          <w:lang w:eastAsia="ru-RU"/>
        </w:rPr>
      </w:pPr>
    </w:p>
    <w:p w14:paraId="5595BA18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Для педагогов: </w:t>
      </w:r>
    </w:p>
    <w:p w14:paraId="6C10FE90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1. Дворецкий М. Методы шахматного обучения – Харьков: «Фолио», 1997. </w:t>
      </w:r>
    </w:p>
    <w:p w14:paraId="6302BDF7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2. Дорофеева А. Хочу учиться шахматам – М.: Russian Chess House, 2008. </w:t>
      </w:r>
    </w:p>
    <w:p w14:paraId="7B3E9D0B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3. Журавлев Н.И. Шаг за шагом – М.: ФиС, 1986. </w:t>
      </w:r>
    </w:p>
    <w:p w14:paraId="2C1BB9EA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4. Зак В.Г. Пути совершенствования – М.: ФиС, 1988. </w:t>
      </w:r>
    </w:p>
    <w:p w14:paraId="3EB816DB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5. Калиниченко Н.М. Шахматная стратегия: Полный курс – М.: ФАИР-ПРЕСС, 2005. </w:t>
      </w:r>
    </w:p>
    <w:p w14:paraId="3751A906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6. Карпов А. Учитесь шахматам. – М.: ЭГМОНТ Россия ЛТД, 2003. </w:t>
      </w:r>
    </w:p>
    <w:p w14:paraId="52CE205F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7. Кентлер А. Шахматный букварь-раскраска – М.: ФСРМПНТС, 2005. </w:t>
      </w:r>
    </w:p>
    <w:p w14:paraId="48BCCA82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8. Костенюк А. Как научить шахматам – М.: Russian Chess House, 2008. </w:t>
      </w:r>
    </w:p>
    <w:p w14:paraId="0DB1A995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9. Костров В. В какую силу я играю? Гамбиты – СПб: «Литера», 2001. </w:t>
      </w:r>
    </w:p>
    <w:p w14:paraId="73C37020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10. Костров В. В какую силу я играю? Открытые дебюты – СПб.: «Литера», 2001. </w:t>
      </w:r>
    </w:p>
    <w:p w14:paraId="2BB161E7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11. Костров В. В какую силу я играю? Полуоткрытые дебюты – СПб.: «Литера», 2001. </w:t>
      </w:r>
    </w:p>
    <w:p w14:paraId="4F05B282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12. Костьев А.Н. Учителю о шахматах – М.: «Просвещение», 1986. </w:t>
      </w:r>
    </w:p>
    <w:p w14:paraId="289E0C08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13. Нейштадт Я. По следам дебютных катастроф – М.: ФиС, 1979. </w:t>
      </w:r>
    </w:p>
    <w:p w14:paraId="52404A79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14. Нимцович А. Моя система – М.: ФиС, 1974. </w:t>
      </w:r>
    </w:p>
    <w:p w14:paraId="0775ED4F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>15. Панов В. Курс дебютов – М.: ФиС, 1961.</w:t>
      </w:r>
    </w:p>
    <w:p w14:paraId="521DB203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16. Пожарский В.А. Шахматный учебник – М.: изд. МЭИ, 1996. </w:t>
      </w:r>
    </w:p>
    <w:p w14:paraId="5842ED69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17. Попова М. 30 уроков шахматной тактики / М.Попова, В.Манаенков. – Тула: 2002. </w:t>
      </w:r>
    </w:p>
    <w:p w14:paraId="1A9ACA8F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18. Сухин И.Г. Удивительные приключения в шахматной стране – Ростов-на-Дону: «Феникс», 2004. </w:t>
      </w:r>
    </w:p>
    <w:p w14:paraId="3F599BA1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19. Хенкин В.Л. Последний шах: антология матовых комбинаций – М.: ФиС, 1979. </w:t>
      </w:r>
    </w:p>
    <w:p w14:paraId="6BB4347F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20. Яковлев Н.Г. Найди лучший ход! – СПб.: «Литера», 2002. </w:t>
      </w:r>
    </w:p>
    <w:p w14:paraId="7B4ED123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Для родителей: </w:t>
      </w:r>
    </w:p>
    <w:p w14:paraId="19BA263A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1. Дорофеева А. Хочу учиться шахматам - М.: Russian Chess House, 2008. </w:t>
      </w:r>
    </w:p>
    <w:p w14:paraId="155931F3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2. Журавлев Н.И. Шаг за шагом – М.: ФиС, 1986. </w:t>
      </w:r>
    </w:p>
    <w:p w14:paraId="19DDF792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3. Зак В.Г. Пути совершенствования – М.: ФиС, 1988. </w:t>
      </w:r>
    </w:p>
    <w:p w14:paraId="736F49AB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4. Карпов А. Учитесь шахматам – М.: ЭГМОНТ Россия ЛТД, 2003. </w:t>
      </w:r>
    </w:p>
    <w:p w14:paraId="0F6A16B7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5. Кентлер А. Шахматный букварь-раскраска. - М.: ФСРМПНТС, 2005. </w:t>
      </w:r>
    </w:p>
    <w:p w14:paraId="73F62C0A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6. Костенюк А. Как научить шахматам – М.: Russian Chess House, 2008. </w:t>
      </w:r>
    </w:p>
    <w:p w14:paraId="4604795D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7. Костров В. В какую силу я играю? Гамбиты – СПб.: «Литера», 2001. </w:t>
      </w:r>
    </w:p>
    <w:p w14:paraId="34B0B6D5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>8. Костров В. В какую силу я играю? Открытые дебюты – СПб.: «Литера», 2001.</w:t>
      </w:r>
    </w:p>
    <w:p w14:paraId="7A62DF3E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 9. Костров В. В какую силу я играю? Полуоткрытые дебюты – СПб.: «Литера», 2001. </w:t>
      </w:r>
    </w:p>
    <w:p w14:paraId="3E1B53DF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10. Сухин И.Г. Удивительные приключения в шахматной стране – Ростов-на-Дону: «Феникс», 2004. </w:t>
      </w:r>
    </w:p>
    <w:p w14:paraId="396D5FB7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Интернет-источники: </w:t>
      </w:r>
    </w:p>
    <w:p w14:paraId="33FDB0D2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1. https://lichess.org/ (решение задач, игры) </w:t>
      </w:r>
    </w:p>
    <w:p w14:paraId="26752AC1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2. https://www.chess.com/ru (игры, задачи, материалы) </w:t>
      </w:r>
    </w:p>
    <w:p w14:paraId="77F5E602" w14:textId="77777777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 xml:space="preserve">3. https://chess-board.ru/ (решение задач, просмотр партий) </w:t>
      </w:r>
    </w:p>
    <w:p w14:paraId="00767F4A" w14:textId="2F85C7E6" w:rsidR="00DF484C" w:rsidRPr="00DF484C" w:rsidRDefault="00DF484C" w:rsidP="00DF484C">
      <w:pPr>
        <w:rPr>
          <w:rFonts w:ascii="Times New Roman" w:hAnsi="Times New Roman" w:cs="Times New Roman"/>
          <w:sz w:val="24"/>
          <w:szCs w:val="24"/>
          <w:lang w:eastAsia="ru-RU"/>
        </w:rPr>
        <w:sectPr w:rsidR="00DF484C" w:rsidRPr="00DF484C" w:rsidSect="003C098E">
          <w:footerReference w:type="default" r:id="rId8"/>
          <w:footerReference w:type="first" r:id="rId9"/>
          <w:pgSz w:w="11906" w:h="16838"/>
          <w:pgMar w:top="1134" w:right="850" w:bottom="1134" w:left="1134" w:header="708" w:footer="708" w:gutter="0"/>
          <w:pgNumType w:start="0"/>
          <w:cols w:space="708"/>
          <w:titlePg/>
          <w:docGrid w:linePitch="360"/>
        </w:sectPr>
      </w:pPr>
      <w:r w:rsidRPr="00DF484C">
        <w:rPr>
          <w:rFonts w:ascii="Times New Roman" w:hAnsi="Times New Roman" w:cs="Times New Roman"/>
          <w:sz w:val="24"/>
          <w:szCs w:val="24"/>
          <w:lang w:eastAsia="ru-RU"/>
        </w:rPr>
        <w:t>4. https://chessmatenok.ru/ (просмотр партий)</w:t>
      </w:r>
    </w:p>
    <w:p w14:paraId="5CFDEC88" w14:textId="6F8B9792" w:rsidR="0052658B" w:rsidRPr="005200E3" w:rsidRDefault="0052658B" w:rsidP="005200E3">
      <w:pPr>
        <w:rPr>
          <w:rFonts w:ascii="Times New Roman" w:hAnsi="Times New Roman" w:cs="Times New Roman"/>
          <w:sz w:val="24"/>
          <w:szCs w:val="24"/>
        </w:rPr>
      </w:pPr>
      <w:bookmarkStart w:id="6" w:name="_Hlk111236977"/>
      <w:bookmarkEnd w:id="6"/>
    </w:p>
    <w:sectPr w:rsidR="0052658B" w:rsidRPr="005200E3" w:rsidSect="003D3A52">
      <w:pgSz w:w="11906" w:h="16838"/>
      <w:pgMar w:top="1134" w:right="849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D8C6" w14:textId="77777777" w:rsidR="00C66903" w:rsidRDefault="00C66903" w:rsidP="00C47A65">
      <w:pPr>
        <w:spacing w:after="0" w:line="240" w:lineRule="auto"/>
      </w:pPr>
      <w:r>
        <w:separator/>
      </w:r>
    </w:p>
  </w:endnote>
  <w:endnote w:type="continuationSeparator" w:id="0">
    <w:p w14:paraId="6074D68A" w14:textId="77777777" w:rsidR="00C66903" w:rsidRDefault="00C66903" w:rsidP="00C4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726813"/>
      <w:docPartObj>
        <w:docPartGallery w:val="Page Numbers (Bottom of Page)"/>
        <w:docPartUnique/>
      </w:docPartObj>
    </w:sdtPr>
    <w:sdtEndPr/>
    <w:sdtContent>
      <w:p w14:paraId="71025096" w14:textId="5BA854B6" w:rsidR="005A45D2" w:rsidRDefault="005A45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61C">
          <w:rPr>
            <w:noProof/>
          </w:rPr>
          <w:t>18</w:t>
        </w:r>
        <w:r>
          <w:fldChar w:fldCharType="end"/>
        </w:r>
      </w:p>
    </w:sdtContent>
  </w:sdt>
  <w:p w14:paraId="00DA884D" w14:textId="77777777" w:rsidR="005A45D2" w:rsidRDefault="005A45D2" w:rsidP="003C098E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2694281"/>
      <w:docPartObj>
        <w:docPartGallery w:val="Page Numbers (Bottom of Page)"/>
        <w:docPartUnique/>
      </w:docPartObj>
    </w:sdtPr>
    <w:sdtEndPr/>
    <w:sdtContent>
      <w:p w14:paraId="50B658A0" w14:textId="77777777" w:rsidR="005A45D2" w:rsidRDefault="00C66903">
        <w:pPr>
          <w:pStyle w:val="a3"/>
          <w:jc w:val="center"/>
        </w:pPr>
      </w:p>
    </w:sdtContent>
  </w:sdt>
  <w:p w14:paraId="7E72D76D" w14:textId="77777777" w:rsidR="005A45D2" w:rsidRDefault="005A45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FEFB" w14:textId="77777777" w:rsidR="00C66903" w:rsidRDefault="00C66903" w:rsidP="00C47A65">
      <w:pPr>
        <w:spacing w:after="0" w:line="240" w:lineRule="auto"/>
      </w:pPr>
      <w:r>
        <w:separator/>
      </w:r>
    </w:p>
  </w:footnote>
  <w:footnote w:type="continuationSeparator" w:id="0">
    <w:p w14:paraId="6FDC0F01" w14:textId="77777777" w:rsidR="00C66903" w:rsidRDefault="00C66903" w:rsidP="00C4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7CA"/>
    <w:multiLevelType w:val="multilevel"/>
    <w:tmpl w:val="C58659F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25342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AF346CC"/>
    <w:multiLevelType w:val="multilevel"/>
    <w:tmpl w:val="4B46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F10DC9"/>
    <w:multiLevelType w:val="multilevel"/>
    <w:tmpl w:val="2C786D9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3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5" w15:restartNumberingAfterBreak="0">
    <w:nsid w:val="4ED931D8"/>
    <w:multiLevelType w:val="hybridMultilevel"/>
    <w:tmpl w:val="E654A3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FDB5340"/>
    <w:multiLevelType w:val="hybridMultilevel"/>
    <w:tmpl w:val="A47493D4"/>
    <w:lvl w:ilvl="0" w:tplc="BC9AF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D416A"/>
    <w:multiLevelType w:val="multilevel"/>
    <w:tmpl w:val="CAA6BF1A"/>
    <w:lvl w:ilvl="0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7" w:hanging="1800"/>
      </w:pPr>
      <w:rPr>
        <w:rFonts w:hint="default"/>
      </w:rPr>
    </w:lvl>
  </w:abstractNum>
  <w:abstractNum w:abstractNumId="8" w15:restartNumberingAfterBreak="0">
    <w:nsid w:val="57552782"/>
    <w:multiLevelType w:val="hybridMultilevel"/>
    <w:tmpl w:val="3D78979A"/>
    <w:lvl w:ilvl="0" w:tplc="165C17A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5C64428A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37C293F"/>
    <w:multiLevelType w:val="hybridMultilevel"/>
    <w:tmpl w:val="FE7A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3A"/>
    <w:rsid w:val="000139BF"/>
    <w:rsid w:val="0003468F"/>
    <w:rsid w:val="00046735"/>
    <w:rsid w:val="000469AB"/>
    <w:rsid w:val="00053BE2"/>
    <w:rsid w:val="00065FDE"/>
    <w:rsid w:val="000751EC"/>
    <w:rsid w:val="000F0A2C"/>
    <w:rsid w:val="00121386"/>
    <w:rsid w:val="001228AF"/>
    <w:rsid w:val="00122E5A"/>
    <w:rsid w:val="00125589"/>
    <w:rsid w:val="00131AC2"/>
    <w:rsid w:val="00143B04"/>
    <w:rsid w:val="0016106C"/>
    <w:rsid w:val="00164803"/>
    <w:rsid w:val="0017004C"/>
    <w:rsid w:val="00184CB3"/>
    <w:rsid w:val="001960CC"/>
    <w:rsid w:val="001A4EF0"/>
    <w:rsid w:val="001C0B0E"/>
    <w:rsid w:val="001C31E5"/>
    <w:rsid w:val="0021335F"/>
    <w:rsid w:val="00265E3C"/>
    <w:rsid w:val="0028243A"/>
    <w:rsid w:val="00282D99"/>
    <w:rsid w:val="002851AF"/>
    <w:rsid w:val="0029617B"/>
    <w:rsid w:val="002C2765"/>
    <w:rsid w:val="002D5342"/>
    <w:rsid w:val="002F1135"/>
    <w:rsid w:val="00300C3F"/>
    <w:rsid w:val="00315B26"/>
    <w:rsid w:val="00354461"/>
    <w:rsid w:val="0037284B"/>
    <w:rsid w:val="003A00C0"/>
    <w:rsid w:val="003A0EEC"/>
    <w:rsid w:val="003A2A39"/>
    <w:rsid w:val="003B3008"/>
    <w:rsid w:val="003B3682"/>
    <w:rsid w:val="003B3AEA"/>
    <w:rsid w:val="003C098E"/>
    <w:rsid w:val="003D368C"/>
    <w:rsid w:val="003D3A52"/>
    <w:rsid w:val="003E48E8"/>
    <w:rsid w:val="003E6A58"/>
    <w:rsid w:val="003F367F"/>
    <w:rsid w:val="003F5375"/>
    <w:rsid w:val="00405CEF"/>
    <w:rsid w:val="00412798"/>
    <w:rsid w:val="004254D6"/>
    <w:rsid w:val="00442E64"/>
    <w:rsid w:val="00443411"/>
    <w:rsid w:val="00456844"/>
    <w:rsid w:val="004A3472"/>
    <w:rsid w:val="004B6D2A"/>
    <w:rsid w:val="004C1086"/>
    <w:rsid w:val="004C661C"/>
    <w:rsid w:val="004D02C6"/>
    <w:rsid w:val="005200E3"/>
    <w:rsid w:val="0052658B"/>
    <w:rsid w:val="00565B4A"/>
    <w:rsid w:val="00571D78"/>
    <w:rsid w:val="00584ABA"/>
    <w:rsid w:val="00596096"/>
    <w:rsid w:val="005971CA"/>
    <w:rsid w:val="005A3FEA"/>
    <w:rsid w:val="005A45D2"/>
    <w:rsid w:val="00602DE1"/>
    <w:rsid w:val="0060469E"/>
    <w:rsid w:val="00622C09"/>
    <w:rsid w:val="00653A9B"/>
    <w:rsid w:val="006902F2"/>
    <w:rsid w:val="006B5733"/>
    <w:rsid w:val="006D1EF6"/>
    <w:rsid w:val="0070211E"/>
    <w:rsid w:val="007048AE"/>
    <w:rsid w:val="007445D5"/>
    <w:rsid w:val="00756E81"/>
    <w:rsid w:val="00771AD9"/>
    <w:rsid w:val="0079144C"/>
    <w:rsid w:val="007B1C88"/>
    <w:rsid w:val="007D7C54"/>
    <w:rsid w:val="007F220F"/>
    <w:rsid w:val="007F64F4"/>
    <w:rsid w:val="00822F51"/>
    <w:rsid w:val="0083309A"/>
    <w:rsid w:val="00845A1C"/>
    <w:rsid w:val="008740AD"/>
    <w:rsid w:val="008A407B"/>
    <w:rsid w:val="008C19B8"/>
    <w:rsid w:val="008D1126"/>
    <w:rsid w:val="008D19A6"/>
    <w:rsid w:val="008E7654"/>
    <w:rsid w:val="009056F6"/>
    <w:rsid w:val="00937C08"/>
    <w:rsid w:val="00955976"/>
    <w:rsid w:val="009718BC"/>
    <w:rsid w:val="00982B2E"/>
    <w:rsid w:val="0099068A"/>
    <w:rsid w:val="00992E05"/>
    <w:rsid w:val="009939AA"/>
    <w:rsid w:val="009B3DB7"/>
    <w:rsid w:val="009B4DDB"/>
    <w:rsid w:val="009C10AE"/>
    <w:rsid w:val="009D31B1"/>
    <w:rsid w:val="009F16D8"/>
    <w:rsid w:val="009F4B17"/>
    <w:rsid w:val="00A21D7A"/>
    <w:rsid w:val="00A33E1F"/>
    <w:rsid w:val="00A52B39"/>
    <w:rsid w:val="00A94797"/>
    <w:rsid w:val="00AA7AD1"/>
    <w:rsid w:val="00AB3FB1"/>
    <w:rsid w:val="00AB48CA"/>
    <w:rsid w:val="00AD0B13"/>
    <w:rsid w:val="00AD36DB"/>
    <w:rsid w:val="00AF0D90"/>
    <w:rsid w:val="00B059F3"/>
    <w:rsid w:val="00B271FE"/>
    <w:rsid w:val="00B34464"/>
    <w:rsid w:val="00B40FFA"/>
    <w:rsid w:val="00B63F89"/>
    <w:rsid w:val="00BA5619"/>
    <w:rsid w:val="00BB71D0"/>
    <w:rsid w:val="00BF675C"/>
    <w:rsid w:val="00C2092D"/>
    <w:rsid w:val="00C310F0"/>
    <w:rsid w:val="00C33C93"/>
    <w:rsid w:val="00C47A65"/>
    <w:rsid w:val="00C66903"/>
    <w:rsid w:val="00C91744"/>
    <w:rsid w:val="00CB60FC"/>
    <w:rsid w:val="00CE7C69"/>
    <w:rsid w:val="00D3112A"/>
    <w:rsid w:val="00D37FCA"/>
    <w:rsid w:val="00D60481"/>
    <w:rsid w:val="00D66C73"/>
    <w:rsid w:val="00DB1DC8"/>
    <w:rsid w:val="00DB6158"/>
    <w:rsid w:val="00DC7DF8"/>
    <w:rsid w:val="00DD1C57"/>
    <w:rsid w:val="00DE01D4"/>
    <w:rsid w:val="00DE718E"/>
    <w:rsid w:val="00DE7ACF"/>
    <w:rsid w:val="00DF484C"/>
    <w:rsid w:val="00E65E97"/>
    <w:rsid w:val="00E75DBD"/>
    <w:rsid w:val="00E8105E"/>
    <w:rsid w:val="00E8303C"/>
    <w:rsid w:val="00E913C7"/>
    <w:rsid w:val="00EA3D25"/>
    <w:rsid w:val="00EB4088"/>
    <w:rsid w:val="00EB7039"/>
    <w:rsid w:val="00EC1550"/>
    <w:rsid w:val="00EF3E64"/>
    <w:rsid w:val="00EF4C5B"/>
    <w:rsid w:val="00F061EA"/>
    <w:rsid w:val="00F2102F"/>
    <w:rsid w:val="00F37541"/>
    <w:rsid w:val="00F655B1"/>
    <w:rsid w:val="00F657A8"/>
    <w:rsid w:val="00F706C1"/>
    <w:rsid w:val="00F936F9"/>
    <w:rsid w:val="00F95213"/>
    <w:rsid w:val="00FD33D4"/>
    <w:rsid w:val="00FD5EDB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609E7"/>
  <w15:chartTrackingRefBased/>
  <w15:docId w15:val="{2DA5C55D-937F-4FC6-8F0B-511D3134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1EA"/>
  </w:style>
  <w:style w:type="paragraph" w:styleId="1">
    <w:name w:val="heading 1"/>
    <w:basedOn w:val="a"/>
    <w:next w:val="a"/>
    <w:link w:val="10"/>
    <w:uiPriority w:val="9"/>
    <w:qFormat/>
    <w:rsid w:val="008A407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47A65"/>
  </w:style>
  <w:style w:type="table" w:customStyle="1" w:styleId="2">
    <w:name w:val="Сетка таблицы2"/>
    <w:basedOn w:val="a1"/>
    <w:rsid w:val="00C47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A65"/>
  </w:style>
  <w:style w:type="paragraph" w:styleId="a7">
    <w:name w:val="List Paragraph"/>
    <w:basedOn w:val="a"/>
    <w:uiPriority w:val="34"/>
    <w:qFormat/>
    <w:rsid w:val="00B63F89"/>
    <w:pPr>
      <w:ind w:left="720"/>
      <w:contextualSpacing/>
    </w:pPr>
  </w:style>
  <w:style w:type="table" w:styleId="a8">
    <w:name w:val="Table Grid"/>
    <w:basedOn w:val="a1"/>
    <w:uiPriority w:val="39"/>
    <w:rsid w:val="003B3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FCA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3"/>
    <w:rsid w:val="00653A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53A9B"/>
    <w:pPr>
      <w:widowControl w:val="0"/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Основной текст (2)_"/>
    <w:basedOn w:val="a0"/>
    <w:link w:val="21"/>
    <w:rsid w:val="00DB1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1DC8"/>
    <w:pPr>
      <w:widowControl w:val="0"/>
      <w:shd w:val="clear" w:color="auto" w:fill="FFFFFF"/>
      <w:spacing w:before="1740" w:after="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DD1C57"/>
    <w:pPr>
      <w:spacing w:after="0" w:line="240" w:lineRule="auto"/>
    </w:pPr>
  </w:style>
  <w:style w:type="character" w:styleId="ad">
    <w:name w:val="Strong"/>
    <w:basedOn w:val="a0"/>
    <w:uiPriority w:val="22"/>
    <w:qFormat/>
    <w:rsid w:val="00412798"/>
    <w:rPr>
      <w:b/>
      <w:bCs/>
    </w:rPr>
  </w:style>
  <w:style w:type="paragraph" w:customStyle="1" w:styleId="11">
    <w:name w:val="Заголовок 11"/>
    <w:basedOn w:val="a"/>
    <w:next w:val="a"/>
    <w:uiPriority w:val="9"/>
    <w:qFormat/>
    <w:rsid w:val="008A407B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407B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10">
    <w:name w:val="Заголовок 1 Знак1"/>
    <w:basedOn w:val="a0"/>
    <w:uiPriority w:val="9"/>
    <w:rsid w:val="008A4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8171-1F24-4A6E-B785-066686AE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22</Pages>
  <Words>5751</Words>
  <Characters>32781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Viktorovna</dc:creator>
  <cp:keywords/>
  <dc:description/>
  <cp:lastModifiedBy>admin</cp:lastModifiedBy>
  <cp:revision>116</cp:revision>
  <cp:lastPrinted>2025-08-17T17:01:00Z</cp:lastPrinted>
  <dcterms:created xsi:type="dcterms:W3CDTF">2025-08-17T19:33:00Z</dcterms:created>
  <dcterms:modified xsi:type="dcterms:W3CDTF">2025-09-05T11:21:00Z</dcterms:modified>
</cp:coreProperties>
</file>